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B50" w:rsidRPr="002A20EF" w:rsidRDefault="002A20EF">
      <w:r w:rsidRPr="002A20EF">
        <w:rPr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-206375</wp:posOffset>
                </wp:positionH>
                <wp:positionV relativeFrom="paragraph">
                  <wp:posOffset>-488315</wp:posOffset>
                </wp:positionV>
                <wp:extent cx="9456420" cy="13876020"/>
                <wp:effectExtent l="0" t="0" r="0" b="0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56420" cy="13876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20EF" w:rsidRDefault="002A20EF">
                            <w:r>
                              <w:rPr>
                                <w:lang w:eastAsia="hr-HR"/>
                              </w:rPr>
                              <w:drawing>
                                <wp:inline distT="0" distB="0" distL="0" distR="0">
                                  <wp:extent cx="9388416" cy="6438900"/>
                                  <wp:effectExtent l="0" t="0" r="3810" b="0"/>
                                  <wp:docPr id="2" name="Slika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naslovnica - gik - daroviti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92666" cy="64418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-16.25pt;margin-top:-38.45pt;width:744.6pt;height:1092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" fillcolor="white [3201]" stroked="f" strokeweight=".5pt">
                <v:textbox>
                  <w:txbxContent>
                    <w:p w:rsidR="002A20EF" w:rsidRDefault="002A20EF">
                      <w:r>
                        <w:rPr>
                          <w:lang w:eastAsia="hr-HR"/>
                        </w:rPr>
                        <w:drawing>
                          <wp:inline distT="0" distB="0" distL="0" distR="0">
                            <wp:extent cx="9388416" cy="6438900"/>
                            <wp:effectExtent l="0" t="0" r="3810" b="0"/>
                            <wp:docPr id="2" name="Slika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naslovnica - gik - daroviti.jp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92666" cy="64418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A20EF" w:rsidRPr="002A20EF" w:rsidRDefault="002A20EF"/>
    <w:p w:rsidR="002A20EF" w:rsidRPr="002A20EF" w:rsidRDefault="002A20EF"/>
    <w:p w:rsidR="002A20EF" w:rsidRPr="002A20EF" w:rsidRDefault="002A20EF"/>
    <w:p w:rsidR="002A20EF" w:rsidRPr="002A20EF" w:rsidRDefault="002A20EF"/>
    <w:p w:rsidR="002A20EF" w:rsidRPr="002A20EF" w:rsidRDefault="002A20EF"/>
    <w:p w:rsidR="002A20EF" w:rsidRPr="002A20EF" w:rsidRDefault="002A20EF"/>
    <w:p w:rsidR="002A20EF" w:rsidRPr="002A20EF" w:rsidRDefault="002A20EF"/>
    <w:p w:rsidR="002A20EF" w:rsidRPr="002A20EF" w:rsidRDefault="002A20EF"/>
    <w:p w:rsidR="002A20EF" w:rsidRPr="002A20EF" w:rsidRDefault="002A20EF"/>
    <w:p w:rsidR="002A20EF" w:rsidRPr="002A20EF" w:rsidRDefault="002A20EF"/>
    <w:p w:rsidR="002A20EF" w:rsidRPr="002A20EF" w:rsidRDefault="002A20EF"/>
    <w:p w:rsidR="002A20EF" w:rsidRPr="002A20EF" w:rsidRDefault="002A20EF"/>
    <w:p w:rsidR="002A20EF" w:rsidRPr="002A20EF" w:rsidRDefault="002A20EF"/>
    <w:p w:rsidR="002A20EF" w:rsidRPr="002A20EF" w:rsidRDefault="002A20EF"/>
    <w:p w:rsidR="002A20EF" w:rsidRPr="002A20EF" w:rsidRDefault="002A20EF"/>
    <w:p w:rsidR="002A20EF" w:rsidRPr="002A20EF" w:rsidRDefault="002A20EF"/>
    <w:p w:rsidR="002A20EF" w:rsidRPr="002A20EF" w:rsidRDefault="002A20EF"/>
    <w:p w:rsidR="002A20EF" w:rsidRPr="002A20EF" w:rsidRDefault="002A20EF"/>
    <w:p w:rsidR="002A20EF" w:rsidRPr="002A20EF" w:rsidRDefault="002A20EF"/>
    <w:tbl>
      <w:tblPr>
        <w:tblStyle w:val="Reetkatablice"/>
        <w:tblW w:w="14170" w:type="dxa"/>
        <w:tblLook w:val="04A0" w:firstRow="1" w:lastRow="0" w:firstColumn="1" w:lastColumn="0" w:noHBand="0" w:noVBand="1"/>
      </w:tblPr>
      <w:tblGrid>
        <w:gridCol w:w="4815"/>
        <w:gridCol w:w="5670"/>
        <w:gridCol w:w="3685"/>
      </w:tblGrid>
      <w:tr w:rsidR="002A20EF" w:rsidRPr="002A20EF" w:rsidTr="002A20EF">
        <w:tc>
          <w:tcPr>
            <w:tcW w:w="4815" w:type="dxa"/>
            <w:shd w:val="clear" w:color="auto" w:fill="E2EFD9" w:themeFill="accent6" w:themeFillTint="33"/>
          </w:tcPr>
          <w:p w:rsidR="002A20EF" w:rsidRPr="002A20EF" w:rsidRDefault="002A20EF" w:rsidP="004D64F9">
            <w:r w:rsidRPr="002A20EF">
              <w:lastRenderedPageBreak/>
              <w:t xml:space="preserve">1. TEMA </w:t>
            </w:r>
          </w:p>
        </w:tc>
        <w:tc>
          <w:tcPr>
            <w:tcW w:w="5670" w:type="dxa"/>
            <w:shd w:val="clear" w:color="auto" w:fill="E2EFD9" w:themeFill="accent6" w:themeFillTint="33"/>
          </w:tcPr>
          <w:p w:rsidR="002A20EF" w:rsidRPr="002A20EF" w:rsidRDefault="002A20EF" w:rsidP="004D64F9">
            <w:r w:rsidRPr="002A20EF">
              <w:t xml:space="preserve">VRIJEME OSTVARIVANJA </w:t>
            </w:r>
          </w:p>
        </w:tc>
        <w:tc>
          <w:tcPr>
            <w:tcW w:w="3685" w:type="dxa"/>
            <w:shd w:val="clear" w:color="auto" w:fill="E2EFD9" w:themeFill="accent6" w:themeFillTint="33"/>
          </w:tcPr>
          <w:p w:rsidR="002A20EF" w:rsidRPr="002A20EF" w:rsidRDefault="002A20EF" w:rsidP="004D64F9">
            <w:r w:rsidRPr="002A20EF">
              <w:t>UKUPAN BROJ SATI</w:t>
            </w:r>
          </w:p>
        </w:tc>
      </w:tr>
      <w:tr w:rsidR="002A20EF" w:rsidRPr="002A20EF" w:rsidTr="002A20EF">
        <w:tc>
          <w:tcPr>
            <w:tcW w:w="4815" w:type="dxa"/>
          </w:tcPr>
          <w:p w:rsidR="002A20EF" w:rsidRPr="002A20EF" w:rsidRDefault="002A20EF" w:rsidP="004D64F9">
            <w:pPr>
              <w:rPr>
                <w:b/>
              </w:rPr>
            </w:pPr>
            <w:r w:rsidRPr="002A20EF">
              <w:rPr>
                <w:b/>
              </w:rPr>
              <w:t>Rečenice</w:t>
            </w:r>
          </w:p>
        </w:tc>
        <w:tc>
          <w:tcPr>
            <w:tcW w:w="5670" w:type="dxa"/>
          </w:tcPr>
          <w:p w:rsidR="002A20EF" w:rsidRPr="002A20EF" w:rsidRDefault="002A20EF" w:rsidP="004D64F9">
            <w:r w:rsidRPr="002A20EF">
              <w:t xml:space="preserve">6. rujna – 30. rujna 2021. </w:t>
            </w:r>
          </w:p>
        </w:tc>
        <w:tc>
          <w:tcPr>
            <w:tcW w:w="3685" w:type="dxa"/>
          </w:tcPr>
          <w:p w:rsidR="002A20EF" w:rsidRPr="002A20EF" w:rsidRDefault="002A20EF" w:rsidP="004D64F9">
            <w:r w:rsidRPr="002A20EF">
              <w:t>3</w:t>
            </w:r>
          </w:p>
        </w:tc>
      </w:tr>
      <w:tr w:rsidR="002A20EF" w:rsidRPr="002A20EF" w:rsidTr="002A20EF">
        <w:tc>
          <w:tcPr>
            <w:tcW w:w="14170" w:type="dxa"/>
            <w:gridSpan w:val="3"/>
            <w:shd w:val="clear" w:color="auto" w:fill="E2EFD9" w:themeFill="accent6" w:themeFillTint="33"/>
          </w:tcPr>
          <w:p w:rsidR="002A20EF" w:rsidRPr="002A20EF" w:rsidRDefault="002A20EF" w:rsidP="004D64F9">
            <w:r w:rsidRPr="002A20EF">
              <w:t xml:space="preserve">OPIS  TEME </w:t>
            </w:r>
          </w:p>
        </w:tc>
      </w:tr>
      <w:tr w:rsidR="002A20EF" w:rsidRPr="002A20EF" w:rsidTr="004D64F9">
        <w:tc>
          <w:tcPr>
            <w:tcW w:w="14170" w:type="dxa"/>
            <w:gridSpan w:val="3"/>
          </w:tcPr>
          <w:p w:rsidR="002A20EF" w:rsidRPr="002A20EF" w:rsidRDefault="002A20EF" w:rsidP="004D64F9">
            <w:r w:rsidRPr="002A20EF">
              <w:t xml:space="preserve">Naglasak je teme na podjeli rečenica prema priopćajnoj svrsi, prema izrečenosti subjekta i prema sastavu. </w:t>
            </w:r>
          </w:p>
        </w:tc>
      </w:tr>
    </w:tbl>
    <w:p w:rsidR="002A20EF" w:rsidRPr="002A20EF" w:rsidRDefault="002A20EF" w:rsidP="002A20EF"/>
    <w:tbl>
      <w:tblPr>
        <w:tblStyle w:val="Reetkatablice"/>
        <w:tblW w:w="14170" w:type="dxa"/>
        <w:tblLook w:val="04A0" w:firstRow="1" w:lastRow="0" w:firstColumn="1" w:lastColumn="0" w:noHBand="0" w:noVBand="1"/>
      </w:tblPr>
      <w:tblGrid>
        <w:gridCol w:w="3397"/>
        <w:gridCol w:w="3969"/>
        <w:gridCol w:w="3969"/>
        <w:gridCol w:w="709"/>
        <w:gridCol w:w="2126"/>
      </w:tblGrid>
      <w:tr w:rsidR="002A20EF" w:rsidRPr="002A20EF" w:rsidTr="002A20EF">
        <w:tc>
          <w:tcPr>
            <w:tcW w:w="3397" w:type="dxa"/>
            <w:shd w:val="clear" w:color="auto" w:fill="538135" w:themeFill="accent6" w:themeFillShade="BF"/>
          </w:tcPr>
          <w:p w:rsidR="002A20EF" w:rsidRPr="002A20EF" w:rsidRDefault="002A20EF" w:rsidP="002A20EF">
            <w:pPr>
              <w:jc w:val="center"/>
              <w:rPr>
                <w:b/>
                <w:color w:val="FFFFFF" w:themeColor="background1"/>
              </w:rPr>
            </w:pPr>
            <w:r w:rsidRPr="002A20EF">
              <w:rPr>
                <w:b/>
                <w:color w:val="FFFFFF" w:themeColor="background1"/>
              </w:rPr>
              <w:t>NASTAVNA TEMA</w:t>
            </w:r>
          </w:p>
        </w:tc>
        <w:tc>
          <w:tcPr>
            <w:tcW w:w="3969" w:type="dxa"/>
            <w:shd w:val="clear" w:color="auto" w:fill="538135" w:themeFill="accent6" w:themeFillShade="BF"/>
          </w:tcPr>
          <w:p w:rsidR="002A20EF" w:rsidRPr="002A20EF" w:rsidRDefault="002A20EF" w:rsidP="002A20EF">
            <w:pPr>
              <w:jc w:val="center"/>
              <w:rPr>
                <w:b/>
                <w:color w:val="FFFFFF" w:themeColor="background1"/>
              </w:rPr>
            </w:pPr>
            <w:r w:rsidRPr="002A20EF">
              <w:rPr>
                <w:b/>
                <w:color w:val="FFFFFF" w:themeColor="background1"/>
              </w:rPr>
              <w:t>ODGOJNO-OBRAZOVNI ISHODI na razini teme</w:t>
            </w:r>
          </w:p>
        </w:tc>
        <w:tc>
          <w:tcPr>
            <w:tcW w:w="3969" w:type="dxa"/>
            <w:shd w:val="clear" w:color="auto" w:fill="538135" w:themeFill="accent6" w:themeFillShade="BF"/>
          </w:tcPr>
          <w:p w:rsidR="002A20EF" w:rsidRPr="002A20EF" w:rsidRDefault="002A20EF" w:rsidP="002A20EF">
            <w:pPr>
              <w:jc w:val="center"/>
              <w:rPr>
                <w:b/>
                <w:color w:val="FFFFFF" w:themeColor="background1"/>
              </w:rPr>
            </w:pPr>
            <w:r w:rsidRPr="002A20EF">
              <w:rPr>
                <w:b/>
                <w:color w:val="FFFFFF" w:themeColor="background1"/>
              </w:rPr>
              <w:t>ODGOJNO-OBRAZOVNI ISHODI na razini aktivnosti</w:t>
            </w:r>
          </w:p>
        </w:tc>
        <w:tc>
          <w:tcPr>
            <w:tcW w:w="709" w:type="dxa"/>
            <w:shd w:val="clear" w:color="auto" w:fill="538135" w:themeFill="accent6" w:themeFillShade="BF"/>
          </w:tcPr>
          <w:p w:rsidR="002A20EF" w:rsidRPr="002A20EF" w:rsidRDefault="002A20EF" w:rsidP="002A20EF">
            <w:pPr>
              <w:jc w:val="center"/>
              <w:rPr>
                <w:b/>
                <w:color w:val="FFFFFF" w:themeColor="background1"/>
              </w:rPr>
            </w:pPr>
            <w:r w:rsidRPr="002A20EF">
              <w:rPr>
                <w:b/>
                <w:color w:val="FFFFFF" w:themeColor="background1"/>
              </w:rPr>
              <w:t>BROJ SATI</w:t>
            </w:r>
          </w:p>
        </w:tc>
        <w:tc>
          <w:tcPr>
            <w:tcW w:w="2126" w:type="dxa"/>
            <w:shd w:val="clear" w:color="auto" w:fill="538135" w:themeFill="accent6" w:themeFillShade="BF"/>
          </w:tcPr>
          <w:p w:rsidR="002A20EF" w:rsidRPr="002A20EF" w:rsidRDefault="002A20EF" w:rsidP="002A20EF">
            <w:pPr>
              <w:jc w:val="center"/>
              <w:rPr>
                <w:b/>
                <w:color w:val="FFFFFF" w:themeColor="background1"/>
              </w:rPr>
            </w:pPr>
            <w:r w:rsidRPr="002A20EF">
              <w:rPr>
                <w:b/>
                <w:color w:val="FFFFFF" w:themeColor="background1"/>
              </w:rPr>
              <w:t>MEĐUPREDMETNE TEME</w:t>
            </w:r>
          </w:p>
        </w:tc>
      </w:tr>
      <w:tr w:rsidR="002A20EF" w:rsidRPr="002A20EF" w:rsidTr="004D64F9">
        <w:tc>
          <w:tcPr>
            <w:tcW w:w="3397" w:type="dxa"/>
          </w:tcPr>
          <w:p w:rsidR="002A20EF" w:rsidRPr="002A20EF" w:rsidRDefault="002A20EF" w:rsidP="004D64F9">
            <w:pPr>
              <w:spacing w:before="120" w:after="120"/>
              <w:ind w:right="113"/>
            </w:pPr>
            <w:r w:rsidRPr="002A20EF">
              <w:t xml:space="preserve">Rečenica – uvod </w:t>
            </w:r>
          </w:p>
          <w:p w:rsidR="002A20EF" w:rsidRPr="002A20EF" w:rsidRDefault="002A20EF" w:rsidP="004D64F9">
            <w:pPr>
              <w:spacing w:before="120" w:after="120"/>
              <w:ind w:right="113"/>
            </w:pPr>
            <w:r w:rsidRPr="002A20EF">
              <w:t xml:space="preserve">OŠ HJ A.8.5. </w:t>
            </w:r>
          </w:p>
        </w:tc>
        <w:tc>
          <w:tcPr>
            <w:tcW w:w="3969" w:type="dxa"/>
          </w:tcPr>
          <w:p w:rsidR="002A20EF" w:rsidRPr="002A20EF" w:rsidRDefault="002A20EF" w:rsidP="004D64F9">
            <w:pPr>
              <w:pStyle w:val="Bezproreda"/>
              <w:rPr>
                <w:lang w:val="hr-HR"/>
              </w:rPr>
            </w:pPr>
            <w:r w:rsidRPr="002A20EF">
              <w:rPr>
                <w:lang w:val="hr-HR"/>
              </w:rPr>
              <w:t>- definirati pojam sintakse</w:t>
            </w:r>
          </w:p>
          <w:p w:rsidR="002A20EF" w:rsidRPr="002A20EF" w:rsidRDefault="002A20EF" w:rsidP="004D64F9">
            <w:pPr>
              <w:pStyle w:val="Bezproreda"/>
              <w:rPr>
                <w:lang w:val="hr-HR"/>
              </w:rPr>
            </w:pPr>
            <w:r w:rsidRPr="002A20EF">
              <w:rPr>
                <w:lang w:val="hr-HR"/>
              </w:rPr>
              <w:t>- prepoznati poticajne rečenice</w:t>
            </w:r>
          </w:p>
          <w:p w:rsidR="002A20EF" w:rsidRPr="002A20EF" w:rsidRDefault="002A20EF" w:rsidP="004D64F9">
            <w:pPr>
              <w:pStyle w:val="Bezproreda"/>
              <w:rPr>
                <w:lang w:val="hr-HR"/>
              </w:rPr>
            </w:pPr>
            <w:r w:rsidRPr="002A20EF">
              <w:rPr>
                <w:lang w:val="hr-HR"/>
              </w:rPr>
              <w:t xml:space="preserve">- točno pisati rečenice s više </w:t>
            </w:r>
            <w:proofErr w:type="spellStart"/>
            <w:r w:rsidRPr="002A20EF">
              <w:rPr>
                <w:lang w:val="hr-HR"/>
              </w:rPr>
              <w:t>niječnica</w:t>
            </w:r>
            <w:proofErr w:type="spellEnd"/>
          </w:p>
          <w:p w:rsidR="002A20EF" w:rsidRPr="002A20EF" w:rsidRDefault="002A20EF" w:rsidP="004D64F9">
            <w:pPr>
              <w:pStyle w:val="Bezproreda"/>
              <w:rPr>
                <w:lang w:val="hr-HR"/>
              </w:rPr>
            </w:pPr>
            <w:r w:rsidRPr="002A20EF">
              <w:rPr>
                <w:lang w:val="hr-HR"/>
              </w:rPr>
              <w:t>- razlikovati rečenice prema subjektu</w:t>
            </w:r>
          </w:p>
          <w:p w:rsidR="002A20EF" w:rsidRPr="002A20EF" w:rsidRDefault="002A20EF" w:rsidP="004D64F9">
            <w:pPr>
              <w:pStyle w:val="Bezproreda"/>
              <w:rPr>
                <w:lang w:val="hr-HR"/>
              </w:rPr>
            </w:pPr>
            <w:r w:rsidRPr="002A20EF">
              <w:rPr>
                <w:lang w:val="hr-HR"/>
              </w:rPr>
              <w:t>- prepoznati rečenicu s više istovrsnih rečeničnih dijelova</w:t>
            </w:r>
          </w:p>
          <w:p w:rsidR="002A20EF" w:rsidRPr="002A20EF" w:rsidRDefault="002A20EF" w:rsidP="004D64F9">
            <w:pPr>
              <w:pStyle w:val="Bezproreda"/>
              <w:rPr>
                <w:lang w:val="hr-HR"/>
              </w:rPr>
            </w:pPr>
            <w:r w:rsidRPr="002A20EF">
              <w:rPr>
                <w:lang w:val="hr-HR"/>
              </w:rPr>
              <w:t xml:space="preserve">- definirati </w:t>
            </w:r>
            <w:proofErr w:type="spellStart"/>
            <w:r w:rsidRPr="002A20EF">
              <w:rPr>
                <w:lang w:val="hr-HR"/>
              </w:rPr>
              <w:t>neoglagoljenu</w:t>
            </w:r>
            <w:proofErr w:type="spellEnd"/>
            <w:r w:rsidRPr="002A20EF">
              <w:rPr>
                <w:lang w:val="hr-HR"/>
              </w:rPr>
              <w:t xml:space="preserve"> rečenicu i opisati njezinu ulogu u složenoj rečenici</w:t>
            </w:r>
          </w:p>
          <w:p w:rsidR="002A20EF" w:rsidRPr="002A20EF" w:rsidRDefault="002A20EF" w:rsidP="004D64F9">
            <w:pPr>
              <w:pStyle w:val="Bezproreda"/>
              <w:rPr>
                <w:lang w:val="hr-HR"/>
              </w:rPr>
            </w:pPr>
            <w:r w:rsidRPr="002A20EF">
              <w:rPr>
                <w:lang w:val="hr-HR"/>
              </w:rPr>
              <w:t xml:space="preserve">- razlikovati vezničke I </w:t>
            </w:r>
            <w:proofErr w:type="spellStart"/>
            <w:r w:rsidRPr="002A20EF">
              <w:rPr>
                <w:lang w:val="hr-HR"/>
              </w:rPr>
              <w:t>nevezničke</w:t>
            </w:r>
            <w:proofErr w:type="spellEnd"/>
            <w:r w:rsidRPr="002A20EF">
              <w:rPr>
                <w:lang w:val="hr-HR"/>
              </w:rPr>
              <w:t xml:space="preserve"> rečenice</w:t>
            </w:r>
          </w:p>
          <w:p w:rsidR="002A20EF" w:rsidRPr="002A20EF" w:rsidRDefault="002A20EF" w:rsidP="004D64F9">
            <w:pPr>
              <w:pStyle w:val="Bezproreda"/>
              <w:rPr>
                <w:lang w:val="hr-HR"/>
              </w:rPr>
            </w:pPr>
            <w:r w:rsidRPr="002A20EF">
              <w:rPr>
                <w:lang w:val="hr-HR"/>
              </w:rPr>
              <w:t>- razlikovati jednostruko složenu od višestruko složene rečenice</w:t>
            </w:r>
          </w:p>
          <w:p w:rsidR="002A20EF" w:rsidRPr="002A20EF" w:rsidRDefault="002A20EF" w:rsidP="004D64F9">
            <w:pPr>
              <w:pStyle w:val="Bezproreda"/>
              <w:rPr>
                <w:lang w:val="hr-HR"/>
              </w:rPr>
            </w:pPr>
          </w:p>
        </w:tc>
        <w:tc>
          <w:tcPr>
            <w:tcW w:w="3969" w:type="dxa"/>
          </w:tcPr>
          <w:p w:rsidR="002A20EF" w:rsidRPr="002A20EF" w:rsidRDefault="002A20EF" w:rsidP="004D64F9">
            <w:pPr>
              <w:pStyle w:val="Bezproreda"/>
              <w:spacing w:before="120"/>
              <w:rPr>
                <w:lang w:val="hr-HR"/>
              </w:rPr>
            </w:pPr>
            <w:r w:rsidRPr="002A20EF">
              <w:rPr>
                <w:lang w:val="hr-HR"/>
              </w:rPr>
              <w:t xml:space="preserve">- izraditi križaljku u digitalnome alatu čiji su pojmovi vezani za </w:t>
            </w:r>
            <w:proofErr w:type="spellStart"/>
            <w:r w:rsidRPr="002A20EF">
              <w:rPr>
                <w:lang w:val="hr-HR"/>
              </w:rPr>
              <w:t>podrućje</w:t>
            </w:r>
            <w:proofErr w:type="spellEnd"/>
            <w:r w:rsidRPr="002A20EF">
              <w:rPr>
                <w:lang w:val="hr-HR"/>
              </w:rPr>
              <w:t xml:space="preserve"> sintakse</w:t>
            </w:r>
          </w:p>
          <w:p w:rsidR="002A20EF" w:rsidRPr="002A20EF" w:rsidRDefault="002A20EF" w:rsidP="004D64F9">
            <w:pPr>
              <w:pStyle w:val="Bezproreda"/>
              <w:spacing w:before="120"/>
              <w:rPr>
                <w:lang w:val="hr-HR"/>
              </w:rPr>
            </w:pPr>
            <w:r w:rsidRPr="002A20EF">
              <w:rPr>
                <w:lang w:val="hr-HR"/>
              </w:rPr>
              <w:t>-  izraditi kartice s nazivima vrsta rečenica</w:t>
            </w:r>
          </w:p>
          <w:p w:rsidR="002A20EF" w:rsidRPr="002A20EF" w:rsidRDefault="002A20EF" w:rsidP="004D64F9">
            <w:pPr>
              <w:pStyle w:val="Bezproreda"/>
              <w:spacing w:before="120"/>
              <w:rPr>
                <w:lang w:val="hr-HR"/>
              </w:rPr>
            </w:pPr>
            <w:r w:rsidRPr="002A20EF">
              <w:rPr>
                <w:lang w:val="hr-HR"/>
              </w:rPr>
              <w:t xml:space="preserve">- </w:t>
            </w:r>
            <w:proofErr w:type="spellStart"/>
            <w:r w:rsidRPr="002A20EF">
              <w:rPr>
                <w:lang w:val="hr-HR"/>
              </w:rPr>
              <w:t>oprimjeriti</w:t>
            </w:r>
            <w:proofErr w:type="spellEnd"/>
            <w:r w:rsidRPr="002A20EF">
              <w:rPr>
                <w:lang w:val="hr-HR"/>
              </w:rPr>
              <w:t xml:space="preserve"> svaku vrstu rečenice na kartici</w:t>
            </w:r>
          </w:p>
          <w:p w:rsidR="002A20EF" w:rsidRPr="002A20EF" w:rsidRDefault="002A20EF" w:rsidP="004D64F9">
            <w:pPr>
              <w:pStyle w:val="Bezproreda"/>
              <w:spacing w:before="120"/>
              <w:rPr>
                <w:lang w:val="hr-HR"/>
              </w:rPr>
            </w:pPr>
            <w:r w:rsidRPr="002A20EF">
              <w:rPr>
                <w:lang w:val="hr-HR"/>
              </w:rPr>
              <w:t>- analizirati vrste rečenica u tekstu po izboru učenika</w:t>
            </w:r>
          </w:p>
          <w:p w:rsidR="002A20EF" w:rsidRPr="002A20EF" w:rsidRDefault="002A20EF" w:rsidP="004D64F9">
            <w:pPr>
              <w:pStyle w:val="Bezproreda"/>
              <w:spacing w:before="120"/>
              <w:rPr>
                <w:lang w:val="hr-HR"/>
              </w:rPr>
            </w:pPr>
            <w:r w:rsidRPr="002A20EF">
              <w:rPr>
                <w:lang w:val="hr-HR"/>
              </w:rPr>
              <w:t>- zaključiti koja vrsta rečenica prevladava u tekstu</w:t>
            </w:r>
          </w:p>
          <w:p w:rsidR="002A20EF" w:rsidRPr="002A20EF" w:rsidRDefault="002A20EF" w:rsidP="004D64F9">
            <w:pPr>
              <w:pStyle w:val="Bezproreda"/>
              <w:spacing w:before="120"/>
              <w:rPr>
                <w:lang w:val="hr-HR"/>
              </w:rPr>
            </w:pPr>
            <w:r w:rsidRPr="002A20EF">
              <w:rPr>
                <w:lang w:val="hr-HR"/>
              </w:rPr>
              <w:t>- rješavati različite tipove zadataka.</w:t>
            </w:r>
          </w:p>
          <w:p w:rsidR="002A20EF" w:rsidRPr="002A20EF" w:rsidRDefault="002A20EF" w:rsidP="004D64F9">
            <w:pPr>
              <w:pStyle w:val="Bezproreda"/>
              <w:spacing w:before="120"/>
              <w:ind w:left="113"/>
              <w:rPr>
                <w:lang w:val="hr-HR"/>
              </w:rPr>
            </w:pPr>
          </w:p>
          <w:p w:rsidR="002A20EF" w:rsidRPr="002A20EF" w:rsidRDefault="002A20EF" w:rsidP="004D64F9">
            <w:pPr>
              <w:pStyle w:val="Bezproreda"/>
              <w:spacing w:before="120"/>
              <w:ind w:left="113"/>
              <w:rPr>
                <w:lang w:val="hr-HR"/>
              </w:rPr>
            </w:pPr>
            <w:r w:rsidRPr="002A20EF">
              <w:rPr>
                <w:lang w:val="hr-HR"/>
              </w:rPr>
              <w:t xml:space="preserve"> </w:t>
            </w:r>
          </w:p>
          <w:p w:rsidR="002A20EF" w:rsidRPr="002A20EF" w:rsidRDefault="002A20EF" w:rsidP="004D64F9"/>
        </w:tc>
        <w:tc>
          <w:tcPr>
            <w:tcW w:w="709" w:type="dxa"/>
          </w:tcPr>
          <w:p w:rsidR="002A20EF" w:rsidRPr="002A20EF" w:rsidRDefault="002A20EF" w:rsidP="004D64F9">
            <w:r w:rsidRPr="002A20EF">
              <w:t>3</w:t>
            </w:r>
          </w:p>
        </w:tc>
        <w:tc>
          <w:tcPr>
            <w:tcW w:w="2126" w:type="dxa"/>
          </w:tcPr>
          <w:p w:rsidR="002A20EF" w:rsidRPr="002A20EF" w:rsidRDefault="002A20EF" w:rsidP="004D64F9">
            <w:pPr>
              <w:pStyle w:val="Bezproreda"/>
              <w:ind w:left="113"/>
              <w:rPr>
                <w:color w:val="000000" w:themeColor="text1"/>
                <w:sz w:val="18"/>
                <w:szCs w:val="20"/>
                <w:lang w:val="hr-HR"/>
              </w:rPr>
            </w:pPr>
            <w:proofErr w:type="spellStart"/>
            <w:r w:rsidRPr="002A20EF">
              <w:rPr>
                <w:color w:val="000000" w:themeColor="text1"/>
                <w:sz w:val="18"/>
                <w:szCs w:val="20"/>
                <w:lang w:val="hr-HR"/>
              </w:rPr>
              <w:t>uku</w:t>
            </w:r>
            <w:proofErr w:type="spellEnd"/>
            <w:r w:rsidRPr="002A20EF">
              <w:rPr>
                <w:color w:val="000000" w:themeColor="text1"/>
                <w:sz w:val="18"/>
                <w:szCs w:val="20"/>
                <w:lang w:val="hr-HR"/>
              </w:rPr>
              <w:t xml:space="preserve"> D.3.2.</w:t>
            </w:r>
          </w:p>
          <w:p w:rsidR="002A20EF" w:rsidRPr="002A20EF" w:rsidRDefault="002A20EF" w:rsidP="004D64F9">
            <w:pPr>
              <w:pStyle w:val="Bezproreda"/>
              <w:ind w:left="113"/>
              <w:rPr>
                <w:color w:val="000000" w:themeColor="text1"/>
                <w:sz w:val="18"/>
                <w:szCs w:val="20"/>
                <w:lang w:val="hr-HR"/>
              </w:rPr>
            </w:pPr>
            <w:proofErr w:type="spellStart"/>
            <w:r w:rsidRPr="002A20EF">
              <w:rPr>
                <w:color w:val="000000" w:themeColor="text1"/>
                <w:sz w:val="18"/>
                <w:szCs w:val="20"/>
                <w:lang w:val="hr-HR"/>
              </w:rPr>
              <w:t>uku</w:t>
            </w:r>
            <w:proofErr w:type="spellEnd"/>
            <w:r w:rsidRPr="002A20EF">
              <w:rPr>
                <w:color w:val="000000" w:themeColor="text1"/>
                <w:sz w:val="18"/>
                <w:szCs w:val="20"/>
                <w:lang w:val="hr-HR"/>
              </w:rPr>
              <w:t xml:space="preserve"> B.3.4.</w:t>
            </w:r>
          </w:p>
          <w:p w:rsidR="002A20EF" w:rsidRPr="002A20EF" w:rsidRDefault="002A20EF" w:rsidP="004D64F9">
            <w:pPr>
              <w:pStyle w:val="Bezproreda"/>
              <w:ind w:left="113"/>
              <w:rPr>
                <w:color w:val="000000" w:themeColor="text1"/>
                <w:sz w:val="18"/>
                <w:szCs w:val="20"/>
                <w:lang w:val="hr-HR"/>
              </w:rPr>
            </w:pPr>
            <w:proofErr w:type="spellStart"/>
            <w:r w:rsidRPr="002A20EF">
              <w:rPr>
                <w:color w:val="231F20"/>
                <w:sz w:val="20"/>
                <w:szCs w:val="20"/>
                <w:shd w:val="clear" w:color="auto" w:fill="FFFFFF"/>
                <w:lang w:val="hr-HR"/>
              </w:rPr>
              <w:t>ikt</w:t>
            </w:r>
            <w:proofErr w:type="spellEnd"/>
            <w:r w:rsidRPr="002A20EF">
              <w:rPr>
                <w:color w:val="231F20"/>
                <w:sz w:val="20"/>
                <w:szCs w:val="20"/>
                <w:shd w:val="clear" w:color="auto" w:fill="FFFFFF"/>
                <w:lang w:val="hr-HR"/>
              </w:rPr>
              <w:t xml:space="preserve"> A.3.1.</w:t>
            </w:r>
          </w:p>
          <w:p w:rsidR="002A20EF" w:rsidRPr="002A20EF" w:rsidRDefault="002A20EF" w:rsidP="004D64F9">
            <w:pPr>
              <w:spacing w:after="48"/>
              <w:ind w:left="113" w:right="113"/>
              <w:textAlignment w:val="baseline"/>
            </w:pPr>
            <w:r w:rsidRPr="002A20EF">
              <w:rPr>
                <w:color w:val="231F20"/>
                <w:sz w:val="20"/>
                <w:szCs w:val="20"/>
                <w:shd w:val="clear" w:color="auto" w:fill="FFFFFF"/>
              </w:rPr>
              <w:t>ikt C.3.3.</w:t>
            </w:r>
          </w:p>
        </w:tc>
      </w:tr>
    </w:tbl>
    <w:p w:rsidR="002A20EF" w:rsidRDefault="002A20EF" w:rsidP="002A20EF"/>
    <w:p w:rsidR="002A20EF" w:rsidRDefault="002A20EF" w:rsidP="002A20EF"/>
    <w:p w:rsidR="002A20EF" w:rsidRDefault="002A20EF" w:rsidP="002A20EF"/>
    <w:p w:rsidR="002A20EF" w:rsidRDefault="002A20EF" w:rsidP="002A20EF"/>
    <w:p w:rsidR="002A20EF" w:rsidRPr="002A20EF" w:rsidRDefault="002A20EF" w:rsidP="002A20EF"/>
    <w:tbl>
      <w:tblPr>
        <w:tblStyle w:val="Reetkatablice"/>
        <w:tblW w:w="14170" w:type="dxa"/>
        <w:tblLook w:val="04A0" w:firstRow="1" w:lastRow="0" w:firstColumn="1" w:lastColumn="0" w:noHBand="0" w:noVBand="1"/>
      </w:tblPr>
      <w:tblGrid>
        <w:gridCol w:w="4531"/>
        <w:gridCol w:w="5954"/>
        <w:gridCol w:w="3685"/>
      </w:tblGrid>
      <w:tr w:rsidR="002A20EF" w:rsidRPr="002A20EF" w:rsidTr="002A20EF">
        <w:tc>
          <w:tcPr>
            <w:tcW w:w="4531" w:type="dxa"/>
            <w:shd w:val="clear" w:color="auto" w:fill="E2EFD9" w:themeFill="accent6" w:themeFillTint="33"/>
          </w:tcPr>
          <w:p w:rsidR="002A20EF" w:rsidRPr="002A20EF" w:rsidRDefault="002A20EF" w:rsidP="004D64F9">
            <w:r w:rsidRPr="002A20EF">
              <w:lastRenderedPageBreak/>
              <w:t xml:space="preserve">2. TEMA </w:t>
            </w:r>
          </w:p>
        </w:tc>
        <w:tc>
          <w:tcPr>
            <w:tcW w:w="5954" w:type="dxa"/>
            <w:shd w:val="clear" w:color="auto" w:fill="E2EFD9" w:themeFill="accent6" w:themeFillTint="33"/>
          </w:tcPr>
          <w:p w:rsidR="002A20EF" w:rsidRPr="002A20EF" w:rsidRDefault="002A20EF" w:rsidP="004D64F9">
            <w:r w:rsidRPr="002A20EF">
              <w:t xml:space="preserve">VRIJEME OSTVARIVANJA </w:t>
            </w:r>
          </w:p>
        </w:tc>
        <w:tc>
          <w:tcPr>
            <w:tcW w:w="3685" w:type="dxa"/>
            <w:shd w:val="clear" w:color="auto" w:fill="E2EFD9" w:themeFill="accent6" w:themeFillTint="33"/>
          </w:tcPr>
          <w:p w:rsidR="002A20EF" w:rsidRPr="002A20EF" w:rsidRDefault="002A20EF" w:rsidP="004D64F9">
            <w:r w:rsidRPr="002A20EF">
              <w:t>UKUPAN BROJ SATI</w:t>
            </w:r>
          </w:p>
        </w:tc>
      </w:tr>
      <w:tr w:rsidR="002A20EF" w:rsidRPr="002A20EF" w:rsidTr="002A20EF">
        <w:tc>
          <w:tcPr>
            <w:tcW w:w="4531" w:type="dxa"/>
          </w:tcPr>
          <w:p w:rsidR="002A20EF" w:rsidRPr="002A20EF" w:rsidRDefault="002A20EF" w:rsidP="004D64F9">
            <w:pPr>
              <w:rPr>
                <w:b/>
              </w:rPr>
            </w:pPr>
            <w:r w:rsidRPr="002A20EF">
              <w:rPr>
                <w:b/>
              </w:rPr>
              <w:t>NEZAVISNOSLOŽENE REČENICE</w:t>
            </w:r>
          </w:p>
        </w:tc>
        <w:tc>
          <w:tcPr>
            <w:tcW w:w="5954" w:type="dxa"/>
          </w:tcPr>
          <w:p w:rsidR="002A20EF" w:rsidRPr="002A20EF" w:rsidRDefault="002A20EF" w:rsidP="004D64F9">
            <w:r w:rsidRPr="002A20EF">
              <w:t xml:space="preserve">1. listopada – 29. listopada 2021. </w:t>
            </w:r>
          </w:p>
        </w:tc>
        <w:tc>
          <w:tcPr>
            <w:tcW w:w="3685" w:type="dxa"/>
          </w:tcPr>
          <w:p w:rsidR="002A20EF" w:rsidRPr="002A20EF" w:rsidRDefault="002A20EF" w:rsidP="004D64F9">
            <w:r w:rsidRPr="002A20EF">
              <w:t>4</w:t>
            </w:r>
          </w:p>
        </w:tc>
      </w:tr>
      <w:tr w:rsidR="002A20EF" w:rsidRPr="002A20EF" w:rsidTr="002A20EF">
        <w:tc>
          <w:tcPr>
            <w:tcW w:w="14170" w:type="dxa"/>
            <w:gridSpan w:val="3"/>
            <w:shd w:val="clear" w:color="auto" w:fill="E2EFD9" w:themeFill="accent6" w:themeFillTint="33"/>
          </w:tcPr>
          <w:p w:rsidR="002A20EF" w:rsidRPr="002A20EF" w:rsidRDefault="002A20EF" w:rsidP="004D64F9">
            <w:r w:rsidRPr="002A20EF">
              <w:t>OPIS  TEME</w:t>
            </w:r>
          </w:p>
        </w:tc>
      </w:tr>
      <w:tr w:rsidR="002A20EF" w:rsidRPr="002A20EF" w:rsidTr="004D64F9">
        <w:tc>
          <w:tcPr>
            <w:tcW w:w="14170" w:type="dxa"/>
            <w:gridSpan w:val="3"/>
          </w:tcPr>
          <w:p w:rsidR="002A20EF" w:rsidRPr="002A20EF" w:rsidRDefault="002A20EF" w:rsidP="004D64F9">
            <w:r w:rsidRPr="002A20EF">
              <w:t xml:space="preserve"> Naglasak je teme na razlikovanju vrsta nezavisnosloženih rečenica. </w:t>
            </w:r>
          </w:p>
        </w:tc>
      </w:tr>
    </w:tbl>
    <w:p w:rsidR="002A20EF" w:rsidRPr="002A20EF" w:rsidRDefault="002A20EF" w:rsidP="002A20EF"/>
    <w:tbl>
      <w:tblPr>
        <w:tblStyle w:val="Reetkatablice"/>
        <w:tblW w:w="14170" w:type="dxa"/>
        <w:tblLook w:val="04A0" w:firstRow="1" w:lastRow="0" w:firstColumn="1" w:lastColumn="0" w:noHBand="0" w:noVBand="1"/>
      </w:tblPr>
      <w:tblGrid>
        <w:gridCol w:w="3397"/>
        <w:gridCol w:w="3969"/>
        <w:gridCol w:w="3969"/>
        <w:gridCol w:w="709"/>
        <w:gridCol w:w="2126"/>
      </w:tblGrid>
      <w:tr w:rsidR="002A20EF" w:rsidRPr="002A20EF" w:rsidTr="002A20EF">
        <w:tc>
          <w:tcPr>
            <w:tcW w:w="3397" w:type="dxa"/>
            <w:shd w:val="clear" w:color="auto" w:fill="538135" w:themeFill="accent6" w:themeFillShade="BF"/>
          </w:tcPr>
          <w:p w:rsidR="002A20EF" w:rsidRPr="002A20EF" w:rsidRDefault="002A20EF" w:rsidP="002A20EF">
            <w:pPr>
              <w:jc w:val="center"/>
              <w:rPr>
                <w:b/>
                <w:color w:val="FFFFFF" w:themeColor="background1"/>
              </w:rPr>
            </w:pPr>
            <w:r w:rsidRPr="002A20EF">
              <w:rPr>
                <w:b/>
                <w:color w:val="FFFFFF" w:themeColor="background1"/>
              </w:rPr>
              <w:t>NASTAVNA TEMA</w:t>
            </w:r>
          </w:p>
        </w:tc>
        <w:tc>
          <w:tcPr>
            <w:tcW w:w="3969" w:type="dxa"/>
            <w:shd w:val="clear" w:color="auto" w:fill="538135" w:themeFill="accent6" w:themeFillShade="BF"/>
          </w:tcPr>
          <w:p w:rsidR="002A20EF" w:rsidRPr="002A20EF" w:rsidRDefault="002A20EF" w:rsidP="002A20EF">
            <w:pPr>
              <w:jc w:val="center"/>
              <w:rPr>
                <w:b/>
                <w:color w:val="FFFFFF" w:themeColor="background1"/>
              </w:rPr>
            </w:pPr>
            <w:r w:rsidRPr="002A20EF">
              <w:rPr>
                <w:b/>
                <w:color w:val="FFFFFF" w:themeColor="background1"/>
              </w:rPr>
              <w:t>ODGOJNO-OBRAZOVNI ISHODI na razini teme</w:t>
            </w:r>
          </w:p>
        </w:tc>
        <w:tc>
          <w:tcPr>
            <w:tcW w:w="3969" w:type="dxa"/>
            <w:shd w:val="clear" w:color="auto" w:fill="538135" w:themeFill="accent6" w:themeFillShade="BF"/>
          </w:tcPr>
          <w:p w:rsidR="002A20EF" w:rsidRPr="002A20EF" w:rsidRDefault="002A20EF" w:rsidP="002A20EF">
            <w:pPr>
              <w:jc w:val="center"/>
              <w:rPr>
                <w:b/>
                <w:color w:val="FFFFFF" w:themeColor="background1"/>
              </w:rPr>
            </w:pPr>
            <w:r w:rsidRPr="002A20EF">
              <w:rPr>
                <w:b/>
                <w:color w:val="FFFFFF" w:themeColor="background1"/>
              </w:rPr>
              <w:t>ODGOJNO-OBRAZOVNI ISHODI na razini aktivnosti</w:t>
            </w:r>
          </w:p>
        </w:tc>
        <w:tc>
          <w:tcPr>
            <w:tcW w:w="709" w:type="dxa"/>
            <w:shd w:val="clear" w:color="auto" w:fill="538135" w:themeFill="accent6" w:themeFillShade="BF"/>
          </w:tcPr>
          <w:p w:rsidR="002A20EF" w:rsidRPr="002A20EF" w:rsidRDefault="002A20EF" w:rsidP="002A20EF">
            <w:pPr>
              <w:jc w:val="center"/>
              <w:rPr>
                <w:b/>
                <w:color w:val="FFFFFF" w:themeColor="background1"/>
              </w:rPr>
            </w:pPr>
            <w:r w:rsidRPr="002A20EF">
              <w:rPr>
                <w:b/>
                <w:color w:val="FFFFFF" w:themeColor="background1"/>
              </w:rPr>
              <w:t>BROJ SATI</w:t>
            </w:r>
          </w:p>
        </w:tc>
        <w:tc>
          <w:tcPr>
            <w:tcW w:w="2126" w:type="dxa"/>
            <w:shd w:val="clear" w:color="auto" w:fill="538135" w:themeFill="accent6" w:themeFillShade="BF"/>
          </w:tcPr>
          <w:p w:rsidR="002A20EF" w:rsidRPr="002A20EF" w:rsidRDefault="002A20EF" w:rsidP="002A20EF">
            <w:pPr>
              <w:jc w:val="center"/>
              <w:rPr>
                <w:b/>
                <w:color w:val="FFFFFF" w:themeColor="background1"/>
              </w:rPr>
            </w:pPr>
            <w:r w:rsidRPr="002A20EF">
              <w:rPr>
                <w:b/>
                <w:color w:val="FFFFFF" w:themeColor="background1"/>
              </w:rPr>
              <w:t>MEĐUPREDMETNE TEME</w:t>
            </w:r>
          </w:p>
        </w:tc>
      </w:tr>
      <w:tr w:rsidR="002A20EF" w:rsidRPr="002A20EF" w:rsidTr="004D64F9">
        <w:tc>
          <w:tcPr>
            <w:tcW w:w="3397" w:type="dxa"/>
          </w:tcPr>
          <w:p w:rsidR="002A20EF" w:rsidRPr="002A20EF" w:rsidRDefault="002A20EF" w:rsidP="004D64F9">
            <w:pPr>
              <w:spacing w:before="120" w:after="120"/>
              <w:ind w:right="113"/>
            </w:pPr>
            <w:r w:rsidRPr="002A20EF">
              <w:t>Vrste nezavisnosloženih rečenica</w:t>
            </w:r>
          </w:p>
          <w:p w:rsidR="002A20EF" w:rsidRPr="002A20EF" w:rsidRDefault="002A20EF" w:rsidP="004D64F9">
            <w:pPr>
              <w:spacing w:before="120" w:after="120"/>
              <w:ind w:right="113"/>
            </w:pPr>
            <w:r w:rsidRPr="002A20EF">
              <w:t>OŠ HJ A.8.5.</w:t>
            </w:r>
          </w:p>
          <w:p w:rsidR="002A20EF" w:rsidRPr="002A20EF" w:rsidRDefault="002A20EF" w:rsidP="004D64F9"/>
        </w:tc>
        <w:tc>
          <w:tcPr>
            <w:tcW w:w="3969" w:type="dxa"/>
          </w:tcPr>
          <w:p w:rsidR="002A20EF" w:rsidRPr="002A20EF" w:rsidRDefault="002A20EF" w:rsidP="004D64F9">
            <w:r w:rsidRPr="002A20EF">
              <w:t>- objasniti opravdanost pisanja zareza u sastavnim rečenicama</w:t>
            </w:r>
          </w:p>
          <w:p w:rsidR="002A20EF" w:rsidRPr="002A20EF" w:rsidRDefault="002A20EF" w:rsidP="004D64F9">
            <w:pPr>
              <w:rPr>
                <w:i/>
                <w:iCs/>
              </w:rPr>
            </w:pPr>
            <w:r w:rsidRPr="002A20EF">
              <w:t xml:space="preserve">- razlikovati u pisanju sastavne rečenice s veznikom </w:t>
            </w:r>
            <w:r w:rsidRPr="002A20EF">
              <w:rPr>
                <w:i/>
                <w:iCs/>
              </w:rPr>
              <w:t>i</w:t>
            </w:r>
            <w:r w:rsidRPr="002A20EF">
              <w:t xml:space="preserve"> i veznikom </w:t>
            </w:r>
            <w:r w:rsidRPr="002A20EF">
              <w:rPr>
                <w:i/>
                <w:iCs/>
              </w:rPr>
              <w:t>te</w:t>
            </w:r>
          </w:p>
          <w:p w:rsidR="002A20EF" w:rsidRPr="002A20EF" w:rsidRDefault="002A20EF" w:rsidP="004D64F9">
            <w:r w:rsidRPr="002A20EF">
              <w:t>- objasniti razliku u upotrebi veznika ni/niti</w:t>
            </w:r>
          </w:p>
          <w:p w:rsidR="002A20EF" w:rsidRPr="002A20EF" w:rsidRDefault="002A20EF" w:rsidP="004D64F9">
            <w:r w:rsidRPr="002A20EF">
              <w:t>- prepoznati rastavnu neoglagoljenu rečenicu</w:t>
            </w:r>
          </w:p>
          <w:p w:rsidR="002A20EF" w:rsidRPr="002A20EF" w:rsidRDefault="002A20EF" w:rsidP="004D64F9">
            <w:r w:rsidRPr="002A20EF">
              <w:t xml:space="preserve">- točno pisati zarez u suprotnim rečenicama </w:t>
            </w:r>
          </w:p>
          <w:p w:rsidR="002A20EF" w:rsidRPr="002A20EF" w:rsidRDefault="002A20EF" w:rsidP="004D64F9">
            <w:r w:rsidRPr="002A20EF">
              <w:t>- izricati isključno značenje veznikom osim što</w:t>
            </w:r>
          </w:p>
          <w:p w:rsidR="002A20EF" w:rsidRPr="002A20EF" w:rsidRDefault="002A20EF" w:rsidP="004D64F9">
            <w:r w:rsidRPr="002A20EF">
              <w:t>- razlikovati upotrebu veznika zato/stoga/dakle</w:t>
            </w:r>
          </w:p>
          <w:p w:rsidR="002A20EF" w:rsidRPr="002A20EF" w:rsidRDefault="002A20EF" w:rsidP="004D64F9">
            <w:r w:rsidRPr="002A20EF">
              <w:t>- objasniti značenje surečenica u rečeničnom nizu</w:t>
            </w:r>
          </w:p>
        </w:tc>
        <w:tc>
          <w:tcPr>
            <w:tcW w:w="3969" w:type="dxa"/>
          </w:tcPr>
          <w:p w:rsidR="002A20EF" w:rsidRPr="002A20EF" w:rsidRDefault="002A20EF" w:rsidP="004D64F9">
            <w:pPr>
              <w:pStyle w:val="Bezproreda"/>
              <w:spacing w:before="120"/>
              <w:rPr>
                <w:lang w:val="hr-HR"/>
              </w:rPr>
            </w:pPr>
            <w:r w:rsidRPr="002A20EF">
              <w:rPr>
                <w:lang w:val="hr-HR"/>
              </w:rPr>
              <w:t xml:space="preserve">- sistematizirati sadržaje učenja o nezavisnosloženim rečenicama insert metodičkim postupkom. </w:t>
            </w:r>
          </w:p>
          <w:p w:rsidR="002A20EF" w:rsidRPr="002A20EF" w:rsidRDefault="002A20EF" w:rsidP="004D64F9">
            <w:pPr>
              <w:pStyle w:val="Bezproreda"/>
              <w:spacing w:before="120"/>
              <w:rPr>
                <w:lang w:val="hr-HR"/>
              </w:rPr>
            </w:pPr>
            <w:r w:rsidRPr="002A20EF">
              <w:rPr>
                <w:lang w:val="hr-HR"/>
              </w:rPr>
              <w:t>- razmijeniti znanja o NSR s učenikom u paru postupkom jedan predstavlja, drugi dopunjuje</w:t>
            </w:r>
          </w:p>
          <w:p w:rsidR="002A20EF" w:rsidRPr="002A20EF" w:rsidRDefault="002A20EF" w:rsidP="004D64F9">
            <w:pPr>
              <w:pStyle w:val="Bezproreda"/>
              <w:spacing w:before="120"/>
              <w:rPr>
                <w:lang w:val="hr-HR"/>
              </w:rPr>
            </w:pPr>
            <w:r w:rsidRPr="002A20EF">
              <w:rPr>
                <w:lang w:val="hr-HR"/>
              </w:rPr>
              <w:t xml:space="preserve">- navoditi primjere </w:t>
            </w:r>
            <w:proofErr w:type="spellStart"/>
            <w:r w:rsidRPr="002A20EF">
              <w:rPr>
                <w:lang w:val="hr-HR"/>
              </w:rPr>
              <w:t>nezavisloženih</w:t>
            </w:r>
            <w:proofErr w:type="spellEnd"/>
            <w:r w:rsidRPr="002A20EF">
              <w:rPr>
                <w:lang w:val="hr-HR"/>
              </w:rPr>
              <w:t xml:space="preserve"> rečenica bacajući kocku na čijim su plohama zadane vrste rečenica</w:t>
            </w:r>
          </w:p>
          <w:p w:rsidR="002A20EF" w:rsidRPr="002A20EF" w:rsidRDefault="002A20EF" w:rsidP="004D64F9">
            <w:pPr>
              <w:pStyle w:val="Bezproreda"/>
              <w:spacing w:before="120"/>
              <w:rPr>
                <w:lang w:val="hr-HR"/>
              </w:rPr>
            </w:pPr>
            <w:r w:rsidRPr="002A20EF">
              <w:rPr>
                <w:lang w:val="hr-HR"/>
              </w:rPr>
              <w:t>- izraditi konceptualnu mapu o NSR</w:t>
            </w:r>
          </w:p>
          <w:p w:rsidR="002A20EF" w:rsidRPr="002A20EF" w:rsidRDefault="002A20EF" w:rsidP="004D64F9">
            <w:pPr>
              <w:pStyle w:val="Bezproreda"/>
              <w:spacing w:before="120"/>
              <w:rPr>
                <w:lang w:val="hr-HR"/>
              </w:rPr>
            </w:pPr>
            <w:r w:rsidRPr="002A20EF">
              <w:rPr>
                <w:lang w:val="hr-HR"/>
              </w:rPr>
              <w:t>- rješavati različite tipove zadataka</w:t>
            </w:r>
          </w:p>
          <w:p w:rsidR="002A20EF" w:rsidRPr="002A20EF" w:rsidRDefault="002A20EF" w:rsidP="004D64F9">
            <w:pPr>
              <w:pStyle w:val="Bezproreda"/>
              <w:spacing w:before="120"/>
              <w:ind w:left="113"/>
              <w:rPr>
                <w:lang w:val="hr-HR"/>
              </w:rPr>
            </w:pPr>
          </w:p>
          <w:p w:rsidR="002A20EF" w:rsidRPr="002A20EF" w:rsidRDefault="002A20EF" w:rsidP="004D64F9">
            <w:pPr>
              <w:pStyle w:val="Bezproreda"/>
              <w:spacing w:before="120"/>
              <w:rPr>
                <w:lang w:val="hr-HR"/>
              </w:rPr>
            </w:pPr>
          </w:p>
          <w:p w:rsidR="002A20EF" w:rsidRPr="002A20EF" w:rsidRDefault="002A20EF" w:rsidP="004D64F9">
            <w:pPr>
              <w:pStyle w:val="Bezproreda"/>
              <w:spacing w:before="120"/>
              <w:rPr>
                <w:lang w:val="hr-HR"/>
              </w:rPr>
            </w:pPr>
          </w:p>
        </w:tc>
        <w:tc>
          <w:tcPr>
            <w:tcW w:w="709" w:type="dxa"/>
          </w:tcPr>
          <w:p w:rsidR="002A20EF" w:rsidRPr="002A20EF" w:rsidRDefault="002A20EF" w:rsidP="004D64F9">
            <w:r w:rsidRPr="002A20EF">
              <w:t>4</w:t>
            </w:r>
          </w:p>
        </w:tc>
        <w:tc>
          <w:tcPr>
            <w:tcW w:w="2126" w:type="dxa"/>
          </w:tcPr>
          <w:p w:rsidR="002A20EF" w:rsidRPr="002A20EF" w:rsidRDefault="002A20EF" w:rsidP="004D64F9">
            <w:pPr>
              <w:spacing w:before="240"/>
              <w:ind w:left="113"/>
              <w:rPr>
                <w:rStyle w:val="Neupadljivoisticanje"/>
                <w:i w:val="0"/>
                <w:sz w:val="18"/>
                <w:szCs w:val="18"/>
              </w:rPr>
            </w:pPr>
            <w:r w:rsidRPr="002A20EF">
              <w:rPr>
                <w:rStyle w:val="Neupadljivoisticanje"/>
                <w:sz w:val="18"/>
                <w:szCs w:val="18"/>
              </w:rPr>
              <w:t>uku A.3.2.</w:t>
            </w:r>
          </w:p>
          <w:p w:rsidR="002A20EF" w:rsidRPr="002A20EF" w:rsidRDefault="002A20EF" w:rsidP="004D64F9">
            <w:pPr>
              <w:spacing w:before="240"/>
              <w:ind w:left="113"/>
              <w:rPr>
                <w:rStyle w:val="Neupadljivoisticanje"/>
                <w:i w:val="0"/>
                <w:sz w:val="18"/>
                <w:szCs w:val="18"/>
              </w:rPr>
            </w:pPr>
            <w:r w:rsidRPr="002A20EF">
              <w:rPr>
                <w:rStyle w:val="Neupadljivoisticanje"/>
                <w:sz w:val="18"/>
                <w:szCs w:val="18"/>
              </w:rPr>
              <w:t>uku B.3.4.</w:t>
            </w:r>
          </w:p>
          <w:p w:rsidR="002A20EF" w:rsidRPr="002A20EF" w:rsidRDefault="002A20EF" w:rsidP="004D64F9">
            <w:pPr>
              <w:pStyle w:val="Bezproreda"/>
              <w:ind w:left="113"/>
              <w:rPr>
                <w:rStyle w:val="Neupadljivoisticanje"/>
                <w:i w:val="0"/>
                <w:sz w:val="18"/>
                <w:szCs w:val="18"/>
                <w:lang w:val="hr-HR"/>
              </w:rPr>
            </w:pPr>
          </w:p>
          <w:p w:rsidR="002A20EF" w:rsidRPr="002A20EF" w:rsidRDefault="002A20EF" w:rsidP="004D64F9">
            <w:pPr>
              <w:pStyle w:val="Bezproreda"/>
              <w:ind w:left="113"/>
              <w:rPr>
                <w:rStyle w:val="Neupadljivoisticanje"/>
                <w:i w:val="0"/>
                <w:sz w:val="18"/>
                <w:szCs w:val="18"/>
                <w:lang w:val="hr-HR"/>
              </w:rPr>
            </w:pPr>
          </w:p>
          <w:p w:rsidR="002A20EF" w:rsidRPr="002A20EF" w:rsidRDefault="002A20EF" w:rsidP="004D64F9">
            <w:pPr>
              <w:pStyle w:val="Bezproreda"/>
              <w:ind w:left="113"/>
              <w:rPr>
                <w:lang w:val="hr-HR"/>
              </w:rPr>
            </w:pPr>
            <w:proofErr w:type="spellStart"/>
            <w:r w:rsidRPr="002A20EF">
              <w:rPr>
                <w:rStyle w:val="Neupadljivoisticanje"/>
                <w:sz w:val="18"/>
                <w:szCs w:val="18"/>
                <w:lang w:val="hr-HR"/>
              </w:rPr>
              <w:t>osr</w:t>
            </w:r>
            <w:proofErr w:type="spellEnd"/>
            <w:r w:rsidRPr="002A20EF">
              <w:rPr>
                <w:rStyle w:val="Neupadljivoisticanje"/>
                <w:sz w:val="18"/>
                <w:szCs w:val="18"/>
                <w:lang w:val="hr-HR"/>
              </w:rPr>
              <w:t xml:space="preserve"> B.3.2.</w:t>
            </w:r>
          </w:p>
        </w:tc>
      </w:tr>
    </w:tbl>
    <w:p w:rsidR="002A20EF" w:rsidRDefault="002A20EF" w:rsidP="002A20EF"/>
    <w:p w:rsidR="002A20EF" w:rsidRDefault="002A20EF" w:rsidP="002A20EF"/>
    <w:p w:rsidR="002A20EF" w:rsidRDefault="002A20EF" w:rsidP="002A20EF"/>
    <w:p w:rsidR="002A20EF" w:rsidRDefault="002A20EF" w:rsidP="002A20EF"/>
    <w:p w:rsidR="002A20EF" w:rsidRPr="002A20EF" w:rsidRDefault="002A20EF" w:rsidP="002A20EF"/>
    <w:tbl>
      <w:tblPr>
        <w:tblStyle w:val="Reetkatablice"/>
        <w:tblW w:w="14170" w:type="dxa"/>
        <w:tblLook w:val="04A0" w:firstRow="1" w:lastRow="0" w:firstColumn="1" w:lastColumn="0" w:noHBand="0" w:noVBand="1"/>
      </w:tblPr>
      <w:tblGrid>
        <w:gridCol w:w="4106"/>
        <w:gridCol w:w="6379"/>
        <w:gridCol w:w="3685"/>
      </w:tblGrid>
      <w:tr w:rsidR="002A20EF" w:rsidRPr="002A20EF" w:rsidTr="002A20EF">
        <w:tc>
          <w:tcPr>
            <w:tcW w:w="4106" w:type="dxa"/>
            <w:shd w:val="clear" w:color="auto" w:fill="E2EFD9" w:themeFill="accent6" w:themeFillTint="33"/>
          </w:tcPr>
          <w:p w:rsidR="002A20EF" w:rsidRPr="002A20EF" w:rsidRDefault="002A20EF" w:rsidP="004D64F9">
            <w:r w:rsidRPr="002A20EF">
              <w:lastRenderedPageBreak/>
              <w:t xml:space="preserve">3. TEMA </w:t>
            </w:r>
          </w:p>
        </w:tc>
        <w:tc>
          <w:tcPr>
            <w:tcW w:w="6379" w:type="dxa"/>
            <w:shd w:val="clear" w:color="auto" w:fill="E2EFD9" w:themeFill="accent6" w:themeFillTint="33"/>
          </w:tcPr>
          <w:p w:rsidR="002A20EF" w:rsidRPr="002A20EF" w:rsidRDefault="002A20EF" w:rsidP="004D64F9">
            <w:r w:rsidRPr="002A20EF">
              <w:t xml:space="preserve">VRIJEME OSTVARIVANJA </w:t>
            </w:r>
          </w:p>
        </w:tc>
        <w:tc>
          <w:tcPr>
            <w:tcW w:w="3685" w:type="dxa"/>
            <w:shd w:val="clear" w:color="auto" w:fill="E2EFD9" w:themeFill="accent6" w:themeFillTint="33"/>
          </w:tcPr>
          <w:p w:rsidR="002A20EF" w:rsidRPr="002A20EF" w:rsidRDefault="002A20EF" w:rsidP="004D64F9">
            <w:r w:rsidRPr="002A20EF">
              <w:t>UKUPAN BROJ SATI</w:t>
            </w:r>
          </w:p>
        </w:tc>
      </w:tr>
      <w:tr w:rsidR="002A20EF" w:rsidRPr="002A20EF" w:rsidTr="002A20EF">
        <w:tc>
          <w:tcPr>
            <w:tcW w:w="4106" w:type="dxa"/>
          </w:tcPr>
          <w:p w:rsidR="002A20EF" w:rsidRPr="002A20EF" w:rsidRDefault="002A20EF" w:rsidP="004D64F9">
            <w:pPr>
              <w:rPr>
                <w:b/>
              </w:rPr>
            </w:pPr>
            <w:r w:rsidRPr="002A20EF">
              <w:rPr>
                <w:b/>
              </w:rPr>
              <w:t>ZAMJENICE</w:t>
            </w:r>
          </w:p>
        </w:tc>
        <w:tc>
          <w:tcPr>
            <w:tcW w:w="6379" w:type="dxa"/>
          </w:tcPr>
          <w:p w:rsidR="002A20EF" w:rsidRPr="002A20EF" w:rsidRDefault="002A20EF" w:rsidP="004D64F9">
            <w:r w:rsidRPr="002A20EF">
              <w:t xml:space="preserve">4. studenog 2021. – 19. studenog 2021. </w:t>
            </w:r>
          </w:p>
        </w:tc>
        <w:tc>
          <w:tcPr>
            <w:tcW w:w="3685" w:type="dxa"/>
          </w:tcPr>
          <w:p w:rsidR="002A20EF" w:rsidRPr="002A20EF" w:rsidRDefault="002A20EF" w:rsidP="004D64F9">
            <w:r w:rsidRPr="002A20EF">
              <w:t>2</w:t>
            </w:r>
          </w:p>
        </w:tc>
      </w:tr>
      <w:tr w:rsidR="002A20EF" w:rsidRPr="002A20EF" w:rsidTr="002A20EF">
        <w:tc>
          <w:tcPr>
            <w:tcW w:w="14170" w:type="dxa"/>
            <w:gridSpan w:val="3"/>
            <w:shd w:val="clear" w:color="auto" w:fill="E2EFD9" w:themeFill="accent6" w:themeFillTint="33"/>
          </w:tcPr>
          <w:p w:rsidR="002A20EF" w:rsidRPr="002A20EF" w:rsidRDefault="002A20EF" w:rsidP="004D64F9">
            <w:r w:rsidRPr="002A20EF">
              <w:t>OPIS  TEME</w:t>
            </w:r>
          </w:p>
        </w:tc>
      </w:tr>
      <w:tr w:rsidR="002A20EF" w:rsidRPr="002A20EF" w:rsidTr="004D64F9">
        <w:tc>
          <w:tcPr>
            <w:tcW w:w="14170" w:type="dxa"/>
            <w:gridSpan w:val="3"/>
          </w:tcPr>
          <w:p w:rsidR="002A20EF" w:rsidRPr="002A20EF" w:rsidRDefault="002A20EF" w:rsidP="004D64F9">
            <w:pPr>
              <w:pStyle w:val="Bezproreda"/>
              <w:spacing w:before="120"/>
              <w:rPr>
                <w:lang w:val="hr-HR"/>
              </w:rPr>
            </w:pPr>
            <w:r w:rsidRPr="002A20EF">
              <w:rPr>
                <w:lang w:val="hr-HR"/>
              </w:rPr>
              <w:t xml:space="preserve">Naglasak je teme na upoznavanju odnosnih zamjenica i  njihovoj ulozi u zavisnosloženim rečenicama te pravilnoj primjeni odnosnih i neodređenih zamjenica u govoru i pisanju. </w:t>
            </w:r>
          </w:p>
        </w:tc>
      </w:tr>
    </w:tbl>
    <w:p w:rsidR="002A20EF" w:rsidRPr="002A20EF" w:rsidRDefault="002A20EF" w:rsidP="002A20EF"/>
    <w:tbl>
      <w:tblPr>
        <w:tblStyle w:val="Reetkatablice"/>
        <w:tblW w:w="14170" w:type="dxa"/>
        <w:tblLook w:val="04A0" w:firstRow="1" w:lastRow="0" w:firstColumn="1" w:lastColumn="0" w:noHBand="0" w:noVBand="1"/>
      </w:tblPr>
      <w:tblGrid>
        <w:gridCol w:w="3397"/>
        <w:gridCol w:w="3969"/>
        <w:gridCol w:w="3969"/>
        <w:gridCol w:w="709"/>
        <w:gridCol w:w="2126"/>
      </w:tblGrid>
      <w:tr w:rsidR="002A20EF" w:rsidRPr="002A20EF" w:rsidTr="002A20EF">
        <w:tc>
          <w:tcPr>
            <w:tcW w:w="3397" w:type="dxa"/>
            <w:shd w:val="clear" w:color="auto" w:fill="538135" w:themeFill="accent6" w:themeFillShade="BF"/>
          </w:tcPr>
          <w:p w:rsidR="002A20EF" w:rsidRPr="002A20EF" w:rsidRDefault="002A20EF" w:rsidP="002A20EF">
            <w:pPr>
              <w:jc w:val="center"/>
              <w:rPr>
                <w:b/>
                <w:color w:val="FFFFFF" w:themeColor="background1"/>
              </w:rPr>
            </w:pPr>
            <w:r w:rsidRPr="002A20EF">
              <w:rPr>
                <w:b/>
                <w:color w:val="FFFFFF" w:themeColor="background1"/>
              </w:rPr>
              <w:t>NASTAVNA TEMA</w:t>
            </w:r>
          </w:p>
        </w:tc>
        <w:tc>
          <w:tcPr>
            <w:tcW w:w="3969" w:type="dxa"/>
            <w:shd w:val="clear" w:color="auto" w:fill="538135" w:themeFill="accent6" w:themeFillShade="BF"/>
          </w:tcPr>
          <w:p w:rsidR="002A20EF" w:rsidRPr="002A20EF" w:rsidRDefault="002A20EF" w:rsidP="002A20EF">
            <w:pPr>
              <w:jc w:val="center"/>
              <w:rPr>
                <w:b/>
                <w:color w:val="FFFFFF" w:themeColor="background1"/>
              </w:rPr>
            </w:pPr>
            <w:r w:rsidRPr="002A20EF">
              <w:rPr>
                <w:b/>
                <w:color w:val="FFFFFF" w:themeColor="background1"/>
              </w:rPr>
              <w:t>ODGOJNO-OBRAZOVNI ISHODI na razini teme</w:t>
            </w:r>
          </w:p>
        </w:tc>
        <w:tc>
          <w:tcPr>
            <w:tcW w:w="3969" w:type="dxa"/>
            <w:shd w:val="clear" w:color="auto" w:fill="538135" w:themeFill="accent6" w:themeFillShade="BF"/>
          </w:tcPr>
          <w:p w:rsidR="002A20EF" w:rsidRPr="002A20EF" w:rsidRDefault="002A20EF" w:rsidP="002A20EF">
            <w:pPr>
              <w:jc w:val="center"/>
              <w:rPr>
                <w:b/>
                <w:color w:val="FFFFFF" w:themeColor="background1"/>
              </w:rPr>
            </w:pPr>
            <w:r w:rsidRPr="002A20EF">
              <w:rPr>
                <w:b/>
                <w:color w:val="FFFFFF" w:themeColor="background1"/>
              </w:rPr>
              <w:t>ODGOJNO-OBRAZOVNI ISHODI na razini aktivnosti</w:t>
            </w:r>
          </w:p>
        </w:tc>
        <w:tc>
          <w:tcPr>
            <w:tcW w:w="709" w:type="dxa"/>
            <w:shd w:val="clear" w:color="auto" w:fill="538135" w:themeFill="accent6" w:themeFillShade="BF"/>
          </w:tcPr>
          <w:p w:rsidR="002A20EF" w:rsidRPr="002A20EF" w:rsidRDefault="002A20EF" w:rsidP="002A20EF">
            <w:pPr>
              <w:jc w:val="center"/>
              <w:rPr>
                <w:b/>
                <w:color w:val="FFFFFF" w:themeColor="background1"/>
              </w:rPr>
            </w:pPr>
            <w:r w:rsidRPr="002A20EF">
              <w:rPr>
                <w:b/>
                <w:color w:val="FFFFFF" w:themeColor="background1"/>
              </w:rPr>
              <w:t>BROJ SATI</w:t>
            </w:r>
          </w:p>
        </w:tc>
        <w:tc>
          <w:tcPr>
            <w:tcW w:w="2126" w:type="dxa"/>
            <w:shd w:val="clear" w:color="auto" w:fill="538135" w:themeFill="accent6" w:themeFillShade="BF"/>
          </w:tcPr>
          <w:p w:rsidR="002A20EF" w:rsidRPr="002A20EF" w:rsidRDefault="002A20EF" w:rsidP="002A20EF">
            <w:pPr>
              <w:jc w:val="center"/>
              <w:rPr>
                <w:b/>
                <w:color w:val="FFFFFF" w:themeColor="background1"/>
              </w:rPr>
            </w:pPr>
            <w:r w:rsidRPr="002A20EF">
              <w:rPr>
                <w:b/>
                <w:color w:val="FFFFFF" w:themeColor="background1"/>
              </w:rPr>
              <w:t>MEĐUPREDMETNE TEME</w:t>
            </w:r>
          </w:p>
        </w:tc>
      </w:tr>
      <w:tr w:rsidR="002A20EF" w:rsidRPr="002A20EF" w:rsidTr="004D64F9">
        <w:tc>
          <w:tcPr>
            <w:tcW w:w="3397" w:type="dxa"/>
          </w:tcPr>
          <w:p w:rsidR="002A20EF" w:rsidRPr="002A20EF" w:rsidRDefault="002A20EF" w:rsidP="004D64F9">
            <w:pPr>
              <w:spacing w:before="120" w:after="120"/>
              <w:ind w:right="113"/>
            </w:pPr>
            <w:r w:rsidRPr="002A20EF">
              <w:t>OŠ HJ A.8.5.</w:t>
            </w:r>
          </w:p>
          <w:p w:rsidR="002A20EF" w:rsidRPr="002A20EF" w:rsidRDefault="002A20EF" w:rsidP="004D64F9"/>
        </w:tc>
        <w:tc>
          <w:tcPr>
            <w:tcW w:w="3969" w:type="dxa"/>
          </w:tcPr>
          <w:p w:rsidR="002A20EF" w:rsidRPr="002A20EF" w:rsidRDefault="002A20EF" w:rsidP="004D64F9"/>
          <w:p w:rsidR="002A20EF" w:rsidRPr="002A20EF" w:rsidRDefault="002A20EF" w:rsidP="004D64F9">
            <w:pPr>
              <w:spacing w:before="120" w:after="120"/>
              <w:ind w:right="113"/>
            </w:pPr>
            <w:r w:rsidRPr="002A20EF">
              <w:t>- definirati imeničke i pridjevne zamjenice</w:t>
            </w:r>
          </w:p>
          <w:p w:rsidR="002A20EF" w:rsidRPr="002A20EF" w:rsidRDefault="002A20EF" w:rsidP="004D64F9">
            <w:pPr>
              <w:spacing w:before="120" w:after="120"/>
              <w:ind w:right="113"/>
            </w:pPr>
            <w:r w:rsidRPr="002A20EF">
              <w:t>- razlikovati imeničke i pridjevne zamjenice u tekstu</w:t>
            </w:r>
          </w:p>
          <w:p w:rsidR="002A20EF" w:rsidRPr="002A20EF" w:rsidRDefault="002A20EF" w:rsidP="004D64F9">
            <w:pPr>
              <w:spacing w:before="120" w:after="120"/>
              <w:ind w:right="113"/>
            </w:pPr>
            <w:r w:rsidRPr="002A20EF">
              <w:t>- pravilno rabiti zamjenice koji/kojega i tko god / tkogod</w:t>
            </w:r>
          </w:p>
          <w:p w:rsidR="002A20EF" w:rsidRPr="002A20EF" w:rsidRDefault="002A20EF" w:rsidP="004D64F9">
            <w:pPr>
              <w:spacing w:before="120" w:after="120"/>
              <w:ind w:right="113"/>
            </w:pPr>
            <w:r w:rsidRPr="002A20EF">
              <w:t>- prepoznati glasovne promjene koje se provode u zamjenicama</w:t>
            </w:r>
          </w:p>
          <w:p w:rsidR="002A20EF" w:rsidRPr="002A20EF" w:rsidRDefault="002A20EF" w:rsidP="004D64F9">
            <w:pPr>
              <w:spacing w:before="120" w:after="120"/>
              <w:ind w:right="113"/>
            </w:pPr>
            <w:r w:rsidRPr="002A20EF">
              <w:t>- točno sklanjati zamjenicu svi</w:t>
            </w:r>
          </w:p>
          <w:p w:rsidR="002A20EF" w:rsidRPr="002A20EF" w:rsidRDefault="002A20EF" w:rsidP="004D64F9">
            <w:pPr>
              <w:spacing w:before="120" w:after="120"/>
              <w:ind w:right="113"/>
            </w:pPr>
            <w:r w:rsidRPr="002A20EF">
              <w:t>- pravilno upotrijebiti odnosne i neodređene zamjenice u govoru i pismu</w:t>
            </w:r>
          </w:p>
          <w:p w:rsidR="002A20EF" w:rsidRPr="002A20EF" w:rsidRDefault="002A20EF" w:rsidP="004D64F9">
            <w:pPr>
              <w:spacing w:before="120" w:after="120"/>
              <w:ind w:right="113"/>
            </w:pPr>
          </w:p>
          <w:p w:rsidR="002A20EF" w:rsidRPr="002A20EF" w:rsidRDefault="002A20EF" w:rsidP="004D64F9">
            <w:pPr>
              <w:spacing w:before="120" w:after="120"/>
              <w:ind w:right="113"/>
            </w:pPr>
          </w:p>
        </w:tc>
        <w:tc>
          <w:tcPr>
            <w:tcW w:w="3969" w:type="dxa"/>
          </w:tcPr>
          <w:p w:rsidR="002A20EF" w:rsidRPr="002A20EF" w:rsidRDefault="002A20EF" w:rsidP="004D64F9">
            <w:pPr>
              <w:pStyle w:val="Bezproreda"/>
              <w:spacing w:before="120"/>
              <w:rPr>
                <w:lang w:val="hr-HR"/>
              </w:rPr>
            </w:pPr>
            <w:r w:rsidRPr="002A20EF">
              <w:rPr>
                <w:lang w:val="hr-HR"/>
              </w:rPr>
              <w:t xml:space="preserve">- kreirati </w:t>
            </w:r>
            <w:proofErr w:type="spellStart"/>
            <w:r w:rsidRPr="002A20EF">
              <w:rPr>
                <w:lang w:val="hr-HR"/>
              </w:rPr>
              <w:t>memori</w:t>
            </w:r>
            <w:proofErr w:type="spellEnd"/>
            <w:r w:rsidRPr="002A20EF">
              <w:rPr>
                <w:lang w:val="hr-HR"/>
              </w:rPr>
              <w:t xml:space="preserve"> kartice s nazivom i primjerom odnosnih ili neodređenih zamjenica</w:t>
            </w:r>
          </w:p>
          <w:p w:rsidR="002A20EF" w:rsidRPr="002A20EF" w:rsidRDefault="002A20EF" w:rsidP="004D64F9">
            <w:pPr>
              <w:pStyle w:val="Bezproreda"/>
              <w:spacing w:before="120"/>
              <w:rPr>
                <w:lang w:val="hr-HR"/>
              </w:rPr>
            </w:pPr>
            <w:r w:rsidRPr="002A20EF">
              <w:rPr>
                <w:lang w:val="hr-HR"/>
              </w:rPr>
              <w:t xml:space="preserve">- odigrati osmišljeni </w:t>
            </w:r>
            <w:proofErr w:type="spellStart"/>
            <w:r w:rsidRPr="002A20EF">
              <w:rPr>
                <w:lang w:val="hr-HR"/>
              </w:rPr>
              <w:t>memori</w:t>
            </w:r>
            <w:proofErr w:type="spellEnd"/>
            <w:r w:rsidRPr="002A20EF">
              <w:rPr>
                <w:lang w:val="hr-HR"/>
              </w:rPr>
              <w:t xml:space="preserve"> s ostalim učenicima</w:t>
            </w:r>
          </w:p>
          <w:p w:rsidR="002A20EF" w:rsidRPr="002A20EF" w:rsidRDefault="002A20EF" w:rsidP="004D64F9">
            <w:pPr>
              <w:pStyle w:val="Bezproreda"/>
              <w:spacing w:before="120"/>
              <w:rPr>
                <w:lang w:val="hr-HR"/>
              </w:rPr>
            </w:pPr>
            <w:r w:rsidRPr="002A20EF">
              <w:rPr>
                <w:lang w:val="hr-HR"/>
              </w:rPr>
              <w:t xml:space="preserve">- navoditi primjere nepravilne upotrebe odnosnih i neodređenih zamjenica na </w:t>
            </w:r>
            <w:proofErr w:type="spellStart"/>
            <w:r w:rsidRPr="002A20EF">
              <w:rPr>
                <w:lang w:val="hr-HR"/>
              </w:rPr>
              <w:t>hamer</w:t>
            </w:r>
            <w:proofErr w:type="spellEnd"/>
            <w:r w:rsidRPr="002A20EF">
              <w:rPr>
                <w:lang w:val="hr-HR"/>
              </w:rPr>
              <w:t xml:space="preserve"> papiru</w:t>
            </w:r>
          </w:p>
          <w:p w:rsidR="002A20EF" w:rsidRPr="002A20EF" w:rsidRDefault="002A20EF" w:rsidP="004D64F9">
            <w:pPr>
              <w:pStyle w:val="Bezproreda"/>
              <w:spacing w:before="120"/>
              <w:rPr>
                <w:lang w:val="hr-HR"/>
              </w:rPr>
            </w:pPr>
            <w:r w:rsidRPr="002A20EF">
              <w:rPr>
                <w:lang w:val="hr-HR"/>
              </w:rPr>
              <w:t>- zaokružiti pogreške i napisati ih točno</w:t>
            </w:r>
          </w:p>
          <w:p w:rsidR="002A20EF" w:rsidRPr="002A20EF" w:rsidRDefault="002A20EF" w:rsidP="004D64F9">
            <w:pPr>
              <w:pStyle w:val="Bezproreda"/>
              <w:spacing w:before="120"/>
              <w:rPr>
                <w:lang w:val="hr-HR"/>
              </w:rPr>
            </w:pPr>
            <w:r w:rsidRPr="002A20EF">
              <w:rPr>
                <w:lang w:val="hr-HR"/>
              </w:rPr>
              <w:t>- usustaviti gradivo o zamjenicama izrađujući umnu mapu u zadanome digitalnom alatu</w:t>
            </w:r>
          </w:p>
          <w:p w:rsidR="002A20EF" w:rsidRPr="002A20EF" w:rsidRDefault="002A20EF" w:rsidP="004D64F9">
            <w:r w:rsidRPr="002A20EF">
              <w:t>- rješavati različite tipove zadataka</w:t>
            </w:r>
          </w:p>
        </w:tc>
        <w:tc>
          <w:tcPr>
            <w:tcW w:w="709" w:type="dxa"/>
          </w:tcPr>
          <w:p w:rsidR="002A20EF" w:rsidRPr="002A20EF" w:rsidRDefault="002A20EF" w:rsidP="004D64F9">
            <w:r w:rsidRPr="002A20EF">
              <w:t>2</w:t>
            </w:r>
          </w:p>
        </w:tc>
        <w:tc>
          <w:tcPr>
            <w:tcW w:w="2126" w:type="dxa"/>
          </w:tcPr>
          <w:p w:rsidR="002A20EF" w:rsidRPr="002A20EF" w:rsidRDefault="002A20EF" w:rsidP="004D64F9">
            <w:pPr>
              <w:pStyle w:val="Bezproreda"/>
              <w:ind w:left="113"/>
              <w:rPr>
                <w:color w:val="231F20"/>
                <w:sz w:val="20"/>
                <w:szCs w:val="20"/>
                <w:shd w:val="clear" w:color="auto" w:fill="FFFFFF"/>
                <w:lang w:val="hr-HR"/>
              </w:rPr>
            </w:pPr>
            <w:proofErr w:type="spellStart"/>
            <w:r w:rsidRPr="002A20EF">
              <w:rPr>
                <w:color w:val="231F20"/>
                <w:sz w:val="20"/>
                <w:szCs w:val="20"/>
                <w:shd w:val="clear" w:color="auto" w:fill="FFFFFF"/>
                <w:lang w:val="hr-HR"/>
              </w:rPr>
              <w:t>uku</w:t>
            </w:r>
            <w:proofErr w:type="spellEnd"/>
            <w:r w:rsidRPr="002A20EF">
              <w:rPr>
                <w:color w:val="231F20"/>
                <w:sz w:val="20"/>
                <w:szCs w:val="20"/>
                <w:shd w:val="clear" w:color="auto" w:fill="FFFFFF"/>
                <w:lang w:val="hr-HR"/>
              </w:rPr>
              <w:t xml:space="preserve"> D.3.2.</w:t>
            </w:r>
          </w:p>
          <w:p w:rsidR="002A20EF" w:rsidRPr="002A20EF" w:rsidRDefault="002A20EF" w:rsidP="004D64F9">
            <w:pPr>
              <w:pStyle w:val="Bezproreda"/>
              <w:ind w:left="113"/>
              <w:rPr>
                <w:color w:val="231F20"/>
                <w:sz w:val="20"/>
                <w:szCs w:val="20"/>
                <w:shd w:val="clear" w:color="auto" w:fill="FFFFFF"/>
                <w:lang w:val="hr-HR"/>
              </w:rPr>
            </w:pPr>
            <w:proofErr w:type="spellStart"/>
            <w:r w:rsidRPr="002A20EF">
              <w:rPr>
                <w:color w:val="231F20"/>
                <w:sz w:val="20"/>
                <w:szCs w:val="20"/>
                <w:shd w:val="clear" w:color="auto" w:fill="FFFFFF"/>
                <w:lang w:val="hr-HR"/>
              </w:rPr>
              <w:t>uku</w:t>
            </w:r>
            <w:proofErr w:type="spellEnd"/>
            <w:r w:rsidRPr="002A20EF">
              <w:rPr>
                <w:color w:val="231F20"/>
                <w:sz w:val="20"/>
                <w:szCs w:val="20"/>
                <w:shd w:val="clear" w:color="auto" w:fill="FFFFFF"/>
                <w:lang w:val="hr-HR"/>
              </w:rPr>
              <w:t xml:space="preserve"> B.3.4.</w:t>
            </w:r>
          </w:p>
          <w:p w:rsidR="002A20EF" w:rsidRPr="002A20EF" w:rsidRDefault="002A20EF" w:rsidP="004D64F9">
            <w:pPr>
              <w:pStyle w:val="Bezproreda"/>
              <w:ind w:left="113"/>
              <w:rPr>
                <w:color w:val="231F20"/>
                <w:sz w:val="20"/>
                <w:szCs w:val="20"/>
                <w:shd w:val="clear" w:color="auto" w:fill="FFFFFF"/>
                <w:lang w:val="hr-HR"/>
              </w:rPr>
            </w:pPr>
            <w:proofErr w:type="spellStart"/>
            <w:r w:rsidRPr="002A20EF">
              <w:rPr>
                <w:color w:val="231F20"/>
                <w:sz w:val="20"/>
                <w:szCs w:val="20"/>
                <w:shd w:val="clear" w:color="auto" w:fill="FFFFFF"/>
                <w:lang w:val="hr-HR"/>
              </w:rPr>
              <w:t>osr</w:t>
            </w:r>
            <w:proofErr w:type="spellEnd"/>
            <w:r w:rsidRPr="002A20EF">
              <w:rPr>
                <w:color w:val="231F20"/>
                <w:sz w:val="20"/>
                <w:szCs w:val="20"/>
                <w:shd w:val="clear" w:color="auto" w:fill="FFFFFF"/>
                <w:lang w:val="hr-HR"/>
              </w:rPr>
              <w:t xml:space="preserve"> B.3.2.</w:t>
            </w:r>
          </w:p>
          <w:p w:rsidR="002A20EF" w:rsidRPr="002A20EF" w:rsidRDefault="002A20EF" w:rsidP="004D64F9">
            <w:pPr>
              <w:pStyle w:val="Bezproreda"/>
              <w:ind w:left="113"/>
              <w:rPr>
                <w:color w:val="231F20"/>
                <w:sz w:val="20"/>
                <w:szCs w:val="20"/>
                <w:shd w:val="clear" w:color="auto" w:fill="FFFFFF"/>
                <w:lang w:val="hr-HR"/>
              </w:rPr>
            </w:pPr>
            <w:proofErr w:type="spellStart"/>
            <w:r w:rsidRPr="002A20EF">
              <w:rPr>
                <w:color w:val="231F20"/>
                <w:sz w:val="20"/>
                <w:szCs w:val="20"/>
                <w:shd w:val="clear" w:color="auto" w:fill="FFFFFF"/>
                <w:lang w:val="hr-HR"/>
              </w:rPr>
              <w:t>osr</w:t>
            </w:r>
            <w:proofErr w:type="spellEnd"/>
            <w:r w:rsidRPr="002A20EF">
              <w:rPr>
                <w:color w:val="231F20"/>
                <w:sz w:val="20"/>
                <w:szCs w:val="20"/>
                <w:shd w:val="clear" w:color="auto" w:fill="FFFFFF"/>
                <w:lang w:val="hr-HR"/>
              </w:rPr>
              <w:t xml:space="preserve"> C.3.4.</w:t>
            </w:r>
          </w:p>
          <w:p w:rsidR="002A20EF" w:rsidRPr="002A20EF" w:rsidRDefault="002A20EF" w:rsidP="004D64F9">
            <w:pPr>
              <w:pStyle w:val="Bezproreda"/>
              <w:ind w:left="113"/>
              <w:rPr>
                <w:color w:val="231F20"/>
                <w:sz w:val="20"/>
                <w:szCs w:val="20"/>
                <w:shd w:val="clear" w:color="auto" w:fill="FFFFFF"/>
                <w:lang w:val="hr-HR"/>
              </w:rPr>
            </w:pPr>
            <w:proofErr w:type="spellStart"/>
            <w:r w:rsidRPr="002A20EF">
              <w:rPr>
                <w:color w:val="231F20"/>
                <w:sz w:val="20"/>
                <w:szCs w:val="20"/>
                <w:shd w:val="clear" w:color="auto" w:fill="FFFFFF"/>
                <w:lang w:val="hr-HR"/>
              </w:rPr>
              <w:t>ikt</w:t>
            </w:r>
            <w:proofErr w:type="spellEnd"/>
            <w:r w:rsidRPr="002A20EF">
              <w:rPr>
                <w:color w:val="231F20"/>
                <w:sz w:val="20"/>
                <w:szCs w:val="20"/>
                <w:shd w:val="clear" w:color="auto" w:fill="FFFFFF"/>
                <w:lang w:val="hr-HR"/>
              </w:rPr>
              <w:t xml:space="preserve"> A.3.2.</w:t>
            </w:r>
          </w:p>
          <w:p w:rsidR="002A20EF" w:rsidRPr="002A20EF" w:rsidRDefault="002A20EF" w:rsidP="004D64F9">
            <w:pPr>
              <w:pStyle w:val="Bezproreda"/>
              <w:ind w:left="113"/>
              <w:rPr>
                <w:lang w:val="hr-HR"/>
              </w:rPr>
            </w:pPr>
            <w:proofErr w:type="spellStart"/>
            <w:r w:rsidRPr="002A20EF">
              <w:rPr>
                <w:color w:val="231F20"/>
                <w:sz w:val="20"/>
                <w:szCs w:val="20"/>
                <w:shd w:val="clear" w:color="auto" w:fill="FFFFFF"/>
                <w:lang w:val="hr-HR"/>
              </w:rPr>
              <w:t>ikt</w:t>
            </w:r>
            <w:proofErr w:type="spellEnd"/>
            <w:r w:rsidRPr="002A20EF">
              <w:rPr>
                <w:color w:val="231F20"/>
                <w:sz w:val="20"/>
                <w:szCs w:val="20"/>
                <w:shd w:val="clear" w:color="auto" w:fill="FFFFFF"/>
                <w:lang w:val="hr-HR"/>
              </w:rPr>
              <w:t xml:space="preserve"> D.3.1.</w:t>
            </w:r>
          </w:p>
        </w:tc>
      </w:tr>
    </w:tbl>
    <w:p w:rsidR="002A20EF" w:rsidRDefault="002A20EF" w:rsidP="002A20EF"/>
    <w:p w:rsidR="002A20EF" w:rsidRDefault="002A20EF" w:rsidP="002A20EF"/>
    <w:p w:rsidR="002A20EF" w:rsidRDefault="002A20EF" w:rsidP="002A20EF"/>
    <w:p w:rsidR="002A20EF" w:rsidRPr="002A20EF" w:rsidRDefault="002A20EF" w:rsidP="002A20EF"/>
    <w:tbl>
      <w:tblPr>
        <w:tblStyle w:val="Reetkatablice"/>
        <w:tblW w:w="14170" w:type="dxa"/>
        <w:tblLook w:val="04A0" w:firstRow="1" w:lastRow="0" w:firstColumn="1" w:lastColumn="0" w:noHBand="0" w:noVBand="1"/>
      </w:tblPr>
      <w:tblGrid>
        <w:gridCol w:w="4957"/>
        <w:gridCol w:w="5528"/>
        <w:gridCol w:w="3685"/>
      </w:tblGrid>
      <w:tr w:rsidR="002A20EF" w:rsidRPr="002A20EF" w:rsidTr="002A20EF">
        <w:tc>
          <w:tcPr>
            <w:tcW w:w="4957" w:type="dxa"/>
            <w:shd w:val="clear" w:color="auto" w:fill="E2EFD9" w:themeFill="accent6" w:themeFillTint="33"/>
          </w:tcPr>
          <w:p w:rsidR="002A20EF" w:rsidRPr="002A20EF" w:rsidRDefault="002A20EF" w:rsidP="004D64F9">
            <w:r w:rsidRPr="002A20EF">
              <w:lastRenderedPageBreak/>
              <w:t xml:space="preserve">4. TEMA </w:t>
            </w:r>
          </w:p>
        </w:tc>
        <w:tc>
          <w:tcPr>
            <w:tcW w:w="5528" w:type="dxa"/>
            <w:shd w:val="clear" w:color="auto" w:fill="E2EFD9" w:themeFill="accent6" w:themeFillTint="33"/>
          </w:tcPr>
          <w:p w:rsidR="002A20EF" w:rsidRPr="002A20EF" w:rsidRDefault="002A20EF" w:rsidP="004D64F9">
            <w:r w:rsidRPr="002A20EF">
              <w:t xml:space="preserve">VRIJEME OSTVARIVANJA </w:t>
            </w:r>
          </w:p>
        </w:tc>
        <w:tc>
          <w:tcPr>
            <w:tcW w:w="3685" w:type="dxa"/>
            <w:shd w:val="clear" w:color="auto" w:fill="E2EFD9" w:themeFill="accent6" w:themeFillTint="33"/>
          </w:tcPr>
          <w:p w:rsidR="002A20EF" w:rsidRPr="002A20EF" w:rsidRDefault="002A20EF" w:rsidP="004D64F9">
            <w:r w:rsidRPr="002A20EF">
              <w:t>UKUPAN BROJ SATI</w:t>
            </w:r>
          </w:p>
        </w:tc>
      </w:tr>
      <w:tr w:rsidR="002A20EF" w:rsidRPr="002A20EF" w:rsidTr="002A20EF">
        <w:tc>
          <w:tcPr>
            <w:tcW w:w="4957" w:type="dxa"/>
          </w:tcPr>
          <w:p w:rsidR="002A20EF" w:rsidRPr="002A20EF" w:rsidRDefault="002A20EF" w:rsidP="004D64F9">
            <w:pPr>
              <w:rPr>
                <w:b/>
              </w:rPr>
            </w:pPr>
            <w:r w:rsidRPr="002A20EF">
              <w:rPr>
                <w:b/>
              </w:rPr>
              <w:t>ZAVISNOSLOŽENE REČENICE I GLAGOLSKI PRILOZI</w:t>
            </w:r>
          </w:p>
        </w:tc>
        <w:tc>
          <w:tcPr>
            <w:tcW w:w="5528" w:type="dxa"/>
          </w:tcPr>
          <w:p w:rsidR="002A20EF" w:rsidRPr="002A20EF" w:rsidRDefault="002A20EF" w:rsidP="004D64F9">
            <w:r w:rsidRPr="002A20EF">
              <w:t xml:space="preserve">22. studenog 2021. – </w:t>
            </w:r>
            <w:r w:rsidRPr="002A20EF">
              <w:rPr>
                <w:color w:val="FF0000"/>
              </w:rPr>
              <w:t xml:space="preserve"> </w:t>
            </w:r>
            <w:r w:rsidRPr="002A20EF">
              <w:t xml:space="preserve">31. ožujka 2022. </w:t>
            </w:r>
          </w:p>
        </w:tc>
        <w:tc>
          <w:tcPr>
            <w:tcW w:w="3685" w:type="dxa"/>
          </w:tcPr>
          <w:p w:rsidR="002A20EF" w:rsidRPr="002A20EF" w:rsidRDefault="002A20EF" w:rsidP="004D64F9">
            <w:r w:rsidRPr="002A20EF">
              <w:t>16</w:t>
            </w:r>
          </w:p>
        </w:tc>
      </w:tr>
      <w:tr w:rsidR="002A20EF" w:rsidRPr="002A20EF" w:rsidTr="002A20EF">
        <w:tc>
          <w:tcPr>
            <w:tcW w:w="14170" w:type="dxa"/>
            <w:gridSpan w:val="3"/>
            <w:shd w:val="clear" w:color="auto" w:fill="E2EFD9" w:themeFill="accent6" w:themeFillTint="33"/>
          </w:tcPr>
          <w:p w:rsidR="002A20EF" w:rsidRPr="002A20EF" w:rsidRDefault="002A20EF" w:rsidP="004D64F9">
            <w:r w:rsidRPr="002A20EF">
              <w:t>OPIS  TEME</w:t>
            </w:r>
          </w:p>
        </w:tc>
      </w:tr>
      <w:tr w:rsidR="002A20EF" w:rsidRPr="002A20EF" w:rsidTr="004D64F9">
        <w:trPr>
          <w:trHeight w:val="353"/>
        </w:trPr>
        <w:tc>
          <w:tcPr>
            <w:tcW w:w="14170" w:type="dxa"/>
            <w:gridSpan w:val="3"/>
          </w:tcPr>
          <w:p w:rsidR="002A20EF" w:rsidRPr="002A20EF" w:rsidRDefault="002A20EF" w:rsidP="004D64F9">
            <w:r w:rsidRPr="002A20EF">
              <w:t xml:space="preserve"> Naglasak je teme na razlikovanju specifičnih obilježja zavisnosloženih rečenica i preoblikama zavisnih rečenica u glagolske priloge i obratno. </w:t>
            </w:r>
          </w:p>
        </w:tc>
      </w:tr>
    </w:tbl>
    <w:p w:rsidR="002A20EF" w:rsidRPr="002A20EF" w:rsidRDefault="002A20EF" w:rsidP="002A20EF"/>
    <w:p w:rsidR="002A20EF" w:rsidRPr="002A20EF" w:rsidRDefault="002A20EF" w:rsidP="002A20EF"/>
    <w:tbl>
      <w:tblPr>
        <w:tblStyle w:val="Reetkatablice"/>
        <w:tblW w:w="14170" w:type="dxa"/>
        <w:tblLook w:val="04A0" w:firstRow="1" w:lastRow="0" w:firstColumn="1" w:lastColumn="0" w:noHBand="0" w:noVBand="1"/>
      </w:tblPr>
      <w:tblGrid>
        <w:gridCol w:w="3397"/>
        <w:gridCol w:w="3969"/>
        <w:gridCol w:w="3969"/>
        <w:gridCol w:w="709"/>
        <w:gridCol w:w="2126"/>
      </w:tblGrid>
      <w:tr w:rsidR="002A20EF" w:rsidRPr="002A20EF" w:rsidTr="002A20EF">
        <w:tc>
          <w:tcPr>
            <w:tcW w:w="3397" w:type="dxa"/>
            <w:shd w:val="clear" w:color="auto" w:fill="538135" w:themeFill="accent6" w:themeFillShade="BF"/>
          </w:tcPr>
          <w:p w:rsidR="002A20EF" w:rsidRPr="002A20EF" w:rsidRDefault="002A20EF" w:rsidP="002A20EF">
            <w:pPr>
              <w:jc w:val="center"/>
              <w:rPr>
                <w:b/>
                <w:color w:val="FFFFFF" w:themeColor="background1"/>
              </w:rPr>
            </w:pPr>
            <w:r w:rsidRPr="002A20EF">
              <w:rPr>
                <w:b/>
                <w:color w:val="FFFFFF" w:themeColor="background1"/>
              </w:rPr>
              <w:t>NASTAVNA TEMA</w:t>
            </w:r>
          </w:p>
        </w:tc>
        <w:tc>
          <w:tcPr>
            <w:tcW w:w="3969" w:type="dxa"/>
            <w:shd w:val="clear" w:color="auto" w:fill="538135" w:themeFill="accent6" w:themeFillShade="BF"/>
          </w:tcPr>
          <w:p w:rsidR="002A20EF" w:rsidRPr="002A20EF" w:rsidRDefault="002A20EF" w:rsidP="002A20EF">
            <w:pPr>
              <w:jc w:val="center"/>
              <w:rPr>
                <w:b/>
                <w:color w:val="FFFFFF" w:themeColor="background1"/>
              </w:rPr>
            </w:pPr>
            <w:r w:rsidRPr="002A20EF">
              <w:rPr>
                <w:b/>
                <w:color w:val="FFFFFF" w:themeColor="background1"/>
              </w:rPr>
              <w:t>ODGOJNO-OBRAZOVNI ISHODI na razini teme</w:t>
            </w:r>
          </w:p>
        </w:tc>
        <w:tc>
          <w:tcPr>
            <w:tcW w:w="3969" w:type="dxa"/>
            <w:shd w:val="clear" w:color="auto" w:fill="538135" w:themeFill="accent6" w:themeFillShade="BF"/>
          </w:tcPr>
          <w:p w:rsidR="002A20EF" w:rsidRPr="002A20EF" w:rsidRDefault="002A20EF" w:rsidP="002A20EF">
            <w:pPr>
              <w:jc w:val="center"/>
              <w:rPr>
                <w:b/>
                <w:color w:val="FFFFFF" w:themeColor="background1"/>
              </w:rPr>
            </w:pPr>
            <w:r w:rsidRPr="002A20EF">
              <w:rPr>
                <w:b/>
                <w:color w:val="FFFFFF" w:themeColor="background1"/>
              </w:rPr>
              <w:t>ODGOJNO-OBRAZOVNI ISHODI na razini aktivnosti</w:t>
            </w:r>
          </w:p>
        </w:tc>
        <w:tc>
          <w:tcPr>
            <w:tcW w:w="709" w:type="dxa"/>
            <w:shd w:val="clear" w:color="auto" w:fill="538135" w:themeFill="accent6" w:themeFillShade="BF"/>
          </w:tcPr>
          <w:p w:rsidR="002A20EF" w:rsidRPr="002A20EF" w:rsidRDefault="002A20EF" w:rsidP="002A20EF">
            <w:pPr>
              <w:jc w:val="center"/>
              <w:rPr>
                <w:b/>
                <w:color w:val="FFFFFF" w:themeColor="background1"/>
              </w:rPr>
            </w:pPr>
            <w:r w:rsidRPr="002A20EF">
              <w:rPr>
                <w:b/>
                <w:color w:val="FFFFFF" w:themeColor="background1"/>
              </w:rPr>
              <w:t>BROJ SATI</w:t>
            </w:r>
          </w:p>
        </w:tc>
        <w:tc>
          <w:tcPr>
            <w:tcW w:w="2126" w:type="dxa"/>
            <w:shd w:val="clear" w:color="auto" w:fill="538135" w:themeFill="accent6" w:themeFillShade="BF"/>
          </w:tcPr>
          <w:p w:rsidR="002A20EF" w:rsidRPr="002A20EF" w:rsidRDefault="002A20EF" w:rsidP="002A20EF">
            <w:pPr>
              <w:jc w:val="center"/>
              <w:rPr>
                <w:b/>
                <w:color w:val="FFFFFF" w:themeColor="background1"/>
              </w:rPr>
            </w:pPr>
            <w:r w:rsidRPr="002A20EF">
              <w:rPr>
                <w:b/>
                <w:color w:val="FFFFFF" w:themeColor="background1"/>
              </w:rPr>
              <w:t>MEĐUPREDMETNE TEME</w:t>
            </w:r>
          </w:p>
        </w:tc>
      </w:tr>
      <w:tr w:rsidR="002A20EF" w:rsidRPr="002A20EF" w:rsidTr="004D64F9">
        <w:tc>
          <w:tcPr>
            <w:tcW w:w="3397" w:type="dxa"/>
          </w:tcPr>
          <w:p w:rsidR="002A20EF" w:rsidRPr="002A20EF" w:rsidRDefault="002A20EF" w:rsidP="004D64F9">
            <w:pPr>
              <w:spacing w:before="120" w:after="120"/>
              <w:ind w:right="113"/>
            </w:pPr>
            <w:r w:rsidRPr="002A20EF">
              <w:t>Zavisnosložene rečenice – uvod</w:t>
            </w:r>
          </w:p>
          <w:p w:rsidR="002A20EF" w:rsidRPr="002A20EF" w:rsidRDefault="002A20EF" w:rsidP="004D64F9">
            <w:pPr>
              <w:spacing w:before="120" w:after="120"/>
              <w:ind w:right="113"/>
            </w:pPr>
            <w:r w:rsidRPr="002A20EF">
              <w:t>Predikatna i subjektna rečenica</w:t>
            </w:r>
          </w:p>
          <w:p w:rsidR="002A20EF" w:rsidRPr="002A20EF" w:rsidRDefault="002A20EF" w:rsidP="004D64F9">
            <w:pPr>
              <w:spacing w:before="120" w:after="120"/>
              <w:ind w:right="113"/>
            </w:pPr>
            <w:r w:rsidRPr="002A20EF">
              <w:t>OŠ HJ A.8.5.</w:t>
            </w:r>
          </w:p>
          <w:p w:rsidR="002A20EF" w:rsidRPr="002A20EF" w:rsidRDefault="002A20EF" w:rsidP="004D64F9"/>
        </w:tc>
        <w:tc>
          <w:tcPr>
            <w:tcW w:w="3969" w:type="dxa"/>
          </w:tcPr>
          <w:p w:rsidR="002A20EF" w:rsidRPr="002A20EF" w:rsidRDefault="002A20EF" w:rsidP="004D64F9">
            <w:r w:rsidRPr="002A20EF">
              <w:t>- prepoznati vrste riječi u vezničkoj ulozi u ZSR</w:t>
            </w:r>
          </w:p>
          <w:p w:rsidR="002A20EF" w:rsidRPr="002A20EF" w:rsidRDefault="002A20EF" w:rsidP="004D64F9">
            <w:r w:rsidRPr="002A20EF">
              <w:t>- navoditi hodogram koraka pri analizi ZSR</w:t>
            </w:r>
          </w:p>
          <w:p w:rsidR="002A20EF" w:rsidRPr="002A20EF" w:rsidRDefault="002A20EF" w:rsidP="004D64F9">
            <w:r w:rsidRPr="002A20EF">
              <w:t>- prepoznati bezvezničke ZSR</w:t>
            </w:r>
          </w:p>
          <w:p w:rsidR="002A20EF" w:rsidRPr="002A20EF" w:rsidRDefault="002A20EF" w:rsidP="004D64F9">
            <w:r w:rsidRPr="002A20EF">
              <w:t>- opisati značenje predikatnih rečenica</w:t>
            </w:r>
          </w:p>
          <w:p w:rsidR="002A20EF" w:rsidRPr="002A20EF" w:rsidRDefault="002A20EF" w:rsidP="004D64F9">
            <w:r w:rsidRPr="002A20EF">
              <w:t>- analizirati predikatne rečenice s riječima takav i tolik u ishodišnim rečenicama</w:t>
            </w:r>
          </w:p>
          <w:p w:rsidR="002A20EF" w:rsidRPr="002A20EF" w:rsidRDefault="002A20EF" w:rsidP="004D64F9">
            <w:r w:rsidRPr="002A20EF">
              <w:t>- prepoznati zavisnoupitnu subjektnu rečenicu</w:t>
            </w:r>
          </w:p>
          <w:p w:rsidR="002A20EF" w:rsidRPr="002A20EF" w:rsidRDefault="002A20EF" w:rsidP="004D64F9">
            <w:r w:rsidRPr="002A20EF">
              <w:t>- razlikovati subjektnu od predikatne rečenice</w:t>
            </w:r>
          </w:p>
        </w:tc>
        <w:tc>
          <w:tcPr>
            <w:tcW w:w="3969" w:type="dxa"/>
          </w:tcPr>
          <w:p w:rsidR="002A20EF" w:rsidRPr="002A20EF" w:rsidRDefault="002A20EF" w:rsidP="004D64F9">
            <w:pPr>
              <w:pStyle w:val="Bezproreda"/>
              <w:spacing w:before="120"/>
              <w:rPr>
                <w:lang w:val="hr-HR"/>
              </w:rPr>
            </w:pPr>
            <w:r w:rsidRPr="002A20EF">
              <w:rPr>
                <w:lang w:val="hr-HR"/>
              </w:rPr>
              <w:t xml:space="preserve">- ponoviti sadržaje učenja o subjektnim i predikatnim rečenicama metodičkim postupkom </w:t>
            </w:r>
            <w:proofErr w:type="spellStart"/>
            <w:r w:rsidRPr="002A20EF">
              <w:rPr>
                <w:lang w:val="hr-HR"/>
              </w:rPr>
              <w:t>kockarenja</w:t>
            </w:r>
            <w:proofErr w:type="spellEnd"/>
            <w:r w:rsidRPr="002A20EF">
              <w:rPr>
                <w:lang w:val="hr-HR"/>
              </w:rPr>
              <w:t xml:space="preserve"> prema zadanoj uputi</w:t>
            </w:r>
          </w:p>
          <w:p w:rsidR="002A20EF" w:rsidRPr="002A20EF" w:rsidRDefault="002A20EF" w:rsidP="004D64F9">
            <w:pPr>
              <w:pStyle w:val="Bezproreda"/>
              <w:spacing w:before="120"/>
              <w:rPr>
                <w:lang w:val="hr-HR"/>
              </w:rPr>
            </w:pPr>
            <w:r w:rsidRPr="002A20EF">
              <w:rPr>
                <w:lang w:val="hr-HR"/>
              </w:rPr>
              <w:t>- samostalno osmisliti 5 primjera subjektnih i predikatnih rečenica</w:t>
            </w:r>
          </w:p>
          <w:p w:rsidR="002A20EF" w:rsidRPr="002A20EF" w:rsidRDefault="002A20EF" w:rsidP="004D64F9">
            <w:pPr>
              <w:pStyle w:val="Bezproreda"/>
              <w:spacing w:before="120"/>
              <w:rPr>
                <w:lang w:val="hr-HR"/>
              </w:rPr>
            </w:pPr>
            <w:r w:rsidRPr="002A20EF">
              <w:rPr>
                <w:lang w:val="hr-HR"/>
              </w:rPr>
              <w:t xml:space="preserve">- izraditi digitalnu igru u </w:t>
            </w:r>
            <w:proofErr w:type="spellStart"/>
            <w:r w:rsidRPr="002A20EF">
              <w:rPr>
                <w:lang w:val="hr-HR"/>
              </w:rPr>
              <w:t>Quizletu</w:t>
            </w:r>
            <w:proofErr w:type="spellEnd"/>
            <w:r w:rsidRPr="002A20EF">
              <w:rPr>
                <w:lang w:val="hr-HR"/>
              </w:rPr>
              <w:t xml:space="preserve"> prema zadanoj uputi </w:t>
            </w:r>
          </w:p>
          <w:p w:rsidR="002A20EF" w:rsidRPr="002A20EF" w:rsidRDefault="002A20EF" w:rsidP="004D64F9">
            <w:pPr>
              <w:pStyle w:val="Bezproreda"/>
              <w:spacing w:before="120"/>
              <w:rPr>
                <w:lang w:val="hr-HR"/>
              </w:rPr>
            </w:pPr>
            <w:r w:rsidRPr="002A20EF">
              <w:rPr>
                <w:lang w:val="hr-HR"/>
              </w:rPr>
              <w:t>- samostalno osmisliti 5 pitanja o sadržajima učenja subjektnih i predikatnih rečenica prema zadanoj uputi</w:t>
            </w:r>
          </w:p>
          <w:p w:rsidR="002A20EF" w:rsidRPr="002A20EF" w:rsidRDefault="002A20EF" w:rsidP="004D64F9">
            <w:pPr>
              <w:pStyle w:val="Bezproreda"/>
              <w:spacing w:before="120"/>
              <w:rPr>
                <w:lang w:val="hr-HR"/>
              </w:rPr>
            </w:pPr>
            <w:r w:rsidRPr="002A20EF">
              <w:rPr>
                <w:lang w:val="hr-HR"/>
              </w:rPr>
              <w:t>- rješavati različite tipove zadataka</w:t>
            </w:r>
          </w:p>
          <w:p w:rsidR="002A20EF" w:rsidRPr="002A20EF" w:rsidRDefault="002A20EF" w:rsidP="004D64F9">
            <w:pPr>
              <w:pStyle w:val="Bezproreda"/>
              <w:spacing w:before="120"/>
              <w:ind w:left="113"/>
              <w:rPr>
                <w:lang w:val="hr-HR"/>
              </w:rPr>
            </w:pPr>
          </w:p>
        </w:tc>
        <w:tc>
          <w:tcPr>
            <w:tcW w:w="709" w:type="dxa"/>
          </w:tcPr>
          <w:p w:rsidR="002A20EF" w:rsidRPr="002A20EF" w:rsidRDefault="002A20EF" w:rsidP="004D64F9">
            <w:r w:rsidRPr="002A20EF">
              <w:t>2</w:t>
            </w:r>
          </w:p>
        </w:tc>
        <w:tc>
          <w:tcPr>
            <w:tcW w:w="2126" w:type="dxa"/>
          </w:tcPr>
          <w:p w:rsidR="002A20EF" w:rsidRPr="002A20EF" w:rsidRDefault="002A20EF" w:rsidP="004D64F9">
            <w:pPr>
              <w:pStyle w:val="Bezproreda"/>
              <w:spacing w:before="120"/>
              <w:ind w:left="113"/>
              <w:rPr>
                <w:color w:val="000000" w:themeColor="text1"/>
                <w:sz w:val="18"/>
                <w:lang w:val="hr-HR"/>
              </w:rPr>
            </w:pPr>
            <w:proofErr w:type="spellStart"/>
            <w:r w:rsidRPr="002A20EF">
              <w:rPr>
                <w:color w:val="000000" w:themeColor="text1"/>
                <w:sz w:val="18"/>
                <w:lang w:val="hr-HR"/>
              </w:rPr>
              <w:t>osr</w:t>
            </w:r>
            <w:proofErr w:type="spellEnd"/>
            <w:r w:rsidRPr="002A20EF">
              <w:rPr>
                <w:color w:val="000000" w:themeColor="text1"/>
                <w:sz w:val="18"/>
                <w:lang w:val="hr-HR"/>
              </w:rPr>
              <w:t>. B.3.4.</w:t>
            </w:r>
          </w:p>
          <w:p w:rsidR="002A20EF" w:rsidRPr="002A20EF" w:rsidRDefault="002A20EF" w:rsidP="004D64F9">
            <w:pPr>
              <w:pStyle w:val="Bezproreda"/>
              <w:spacing w:before="120"/>
              <w:ind w:left="113"/>
              <w:rPr>
                <w:color w:val="000000" w:themeColor="text1"/>
                <w:sz w:val="18"/>
                <w:lang w:val="hr-HR"/>
              </w:rPr>
            </w:pPr>
            <w:proofErr w:type="spellStart"/>
            <w:r w:rsidRPr="002A20EF">
              <w:rPr>
                <w:color w:val="000000" w:themeColor="text1"/>
                <w:sz w:val="18"/>
                <w:lang w:val="hr-HR"/>
              </w:rPr>
              <w:t>ikt</w:t>
            </w:r>
            <w:proofErr w:type="spellEnd"/>
            <w:r w:rsidRPr="002A20EF">
              <w:rPr>
                <w:color w:val="000000" w:themeColor="text1"/>
                <w:sz w:val="18"/>
                <w:lang w:val="hr-HR"/>
              </w:rPr>
              <w:t xml:space="preserve"> A.3.1.</w:t>
            </w:r>
          </w:p>
          <w:p w:rsidR="002A20EF" w:rsidRPr="002A20EF" w:rsidRDefault="002A20EF" w:rsidP="004D64F9">
            <w:pPr>
              <w:pStyle w:val="Bezproreda"/>
              <w:spacing w:before="120"/>
              <w:ind w:left="113"/>
              <w:rPr>
                <w:color w:val="000000" w:themeColor="text1"/>
                <w:sz w:val="18"/>
                <w:lang w:val="hr-HR"/>
              </w:rPr>
            </w:pPr>
            <w:proofErr w:type="spellStart"/>
            <w:r w:rsidRPr="002A20EF">
              <w:rPr>
                <w:color w:val="000000" w:themeColor="text1"/>
                <w:sz w:val="18"/>
                <w:lang w:val="hr-HR"/>
              </w:rPr>
              <w:t>ikt</w:t>
            </w:r>
            <w:proofErr w:type="spellEnd"/>
            <w:r w:rsidRPr="002A20EF">
              <w:rPr>
                <w:color w:val="000000" w:themeColor="text1"/>
                <w:sz w:val="18"/>
                <w:lang w:val="hr-HR"/>
              </w:rPr>
              <w:t xml:space="preserve"> D.3.1.</w:t>
            </w:r>
          </w:p>
          <w:p w:rsidR="002A20EF" w:rsidRPr="002A20EF" w:rsidRDefault="002A20EF" w:rsidP="004D64F9">
            <w:pPr>
              <w:pStyle w:val="Bezproreda"/>
              <w:spacing w:before="120"/>
              <w:ind w:left="113"/>
              <w:rPr>
                <w:color w:val="000000" w:themeColor="text1"/>
                <w:sz w:val="18"/>
                <w:lang w:val="hr-HR"/>
              </w:rPr>
            </w:pPr>
            <w:proofErr w:type="spellStart"/>
            <w:r w:rsidRPr="002A20EF">
              <w:rPr>
                <w:color w:val="000000" w:themeColor="text1"/>
                <w:sz w:val="18"/>
                <w:lang w:val="hr-HR"/>
              </w:rPr>
              <w:t>uku</w:t>
            </w:r>
            <w:proofErr w:type="spellEnd"/>
            <w:r w:rsidRPr="002A20EF">
              <w:rPr>
                <w:color w:val="000000" w:themeColor="text1"/>
                <w:sz w:val="18"/>
                <w:lang w:val="hr-HR"/>
              </w:rPr>
              <w:t xml:space="preserve"> B.3.4.</w:t>
            </w:r>
          </w:p>
          <w:p w:rsidR="002A20EF" w:rsidRPr="002A20EF" w:rsidRDefault="002A20EF" w:rsidP="004D64F9">
            <w:pPr>
              <w:pStyle w:val="Bezproreda"/>
              <w:spacing w:before="120"/>
              <w:ind w:left="113"/>
              <w:rPr>
                <w:color w:val="000000" w:themeColor="text1"/>
                <w:sz w:val="18"/>
                <w:lang w:val="hr-HR"/>
              </w:rPr>
            </w:pPr>
            <w:proofErr w:type="spellStart"/>
            <w:r w:rsidRPr="002A20EF">
              <w:rPr>
                <w:color w:val="000000" w:themeColor="text1"/>
                <w:sz w:val="18"/>
                <w:lang w:val="hr-HR"/>
              </w:rPr>
              <w:t>uku</w:t>
            </w:r>
            <w:proofErr w:type="spellEnd"/>
            <w:r w:rsidRPr="002A20EF">
              <w:rPr>
                <w:color w:val="000000" w:themeColor="text1"/>
                <w:sz w:val="18"/>
                <w:lang w:val="hr-HR"/>
              </w:rPr>
              <w:t xml:space="preserve"> D.3.2.</w:t>
            </w:r>
          </w:p>
          <w:p w:rsidR="002A20EF" w:rsidRPr="002A20EF" w:rsidRDefault="002A20EF" w:rsidP="004D64F9">
            <w:pPr>
              <w:pStyle w:val="Bezproreda"/>
              <w:ind w:left="113"/>
              <w:rPr>
                <w:lang w:val="hr-HR"/>
              </w:rPr>
            </w:pPr>
          </w:p>
        </w:tc>
      </w:tr>
      <w:tr w:rsidR="002A20EF" w:rsidRPr="002A20EF" w:rsidTr="004D64F9">
        <w:tc>
          <w:tcPr>
            <w:tcW w:w="3397" w:type="dxa"/>
          </w:tcPr>
          <w:p w:rsidR="002A20EF" w:rsidRPr="002A20EF" w:rsidRDefault="002A20EF" w:rsidP="004D64F9">
            <w:pPr>
              <w:spacing w:before="120" w:after="120"/>
              <w:ind w:right="113"/>
            </w:pPr>
            <w:r w:rsidRPr="002A20EF">
              <w:t>Objektna i atributna rečenica</w:t>
            </w:r>
          </w:p>
          <w:p w:rsidR="002A20EF" w:rsidRPr="002A20EF" w:rsidRDefault="002A20EF" w:rsidP="004D64F9">
            <w:pPr>
              <w:spacing w:before="120" w:after="120"/>
              <w:ind w:right="113"/>
            </w:pPr>
            <w:r w:rsidRPr="002A20EF">
              <w:t>OŠ HJ A.8.5.</w:t>
            </w:r>
          </w:p>
          <w:p w:rsidR="002A20EF" w:rsidRPr="002A20EF" w:rsidRDefault="002A20EF" w:rsidP="004D64F9"/>
        </w:tc>
        <w:tc>
          <w:tcPr>
            <w:tcW w:w="3969" w:type="dxa"/>
          </w:tcPr>
          <w:p w:rsidR="002A20EF" w:rsidRPr="002A20EF" w:rsidRDefault="002A20EF" w:rsidP="004D64F9">
            <w:pPr>
              <w:pStyle w:val="Bezproreda"/>
              <w:spacing w:before="120"/>
              <w:rPr>
                <w:lang w:val="hr-HR"/>
              </w:rPr>
            </w:pPr>
            <w:r w:rsidRPr="002A20EF">
              <w:rPr>
                <w:lang w:val="hr-HR"/>
              </w:rPr>
              <w:t>- navoditi vezničke riječi u objektnoj i atributnoj rečenici</w:t>
            </w:r>
          </w:p>
          <w:p w:rsidR="002A20EF" w:rsidRPr="002A20EF" w:rsidRDefault="002A20EF" w:rsidP="004D64F9">
            <w:pPr>
              <w:pStyle w:val="Bezproreda"/>
              <w:spacing w:before="120"/>
              <w:rPr>
                <w:lang w:val="hr-HR"/>
              </w:rPr>
            </w:pPr>
            <w:r w:rsidRPr="002A20EF">
              <w:rPr>
                <w:lang w:val="hr-HR"/>
              </w:rPr>
              <w:t>- razlikovati objektnu od subjektne rečenice</w:t>
            </w:r>
          </w:p>
          <w:p w:rsidR="002A20EF" w:rsidRPr="002A20EF" w:rsidRDefault="002A20EF" w:rsidP="004D64F9">
            <w:pPr>
              <w:pStyle w:val="Bezproreda"/>
              <w:spacing w:before="120"/>
              <w:rPr>
                <w:lang w:val="hr-HR"/>
              </w:rPr>
            </w:pPr>
            <w:r w:rsidRPr="002A20EF">
              <w:rPr>
                <w:lang w:val="hr-HR"/>
              </w:rPr>
              <w:t>- objasniti ulogu zareza u značenju atributne rečenice</w:t>
            </w:r>
          </w:p>
          <w:p w:rsidR="002A20EF" w:rsidRPr="002A20EF" w:rsidRDefault="002A20EF" w:rsidP="004D64F9">
            <w:pPr>
              <w:pStyle w:val="Bezproreda"/>
              <w:spacing w:before="120"/>
              <w:rPr>
                <w:lang w:val="hr-HR"/>
              </w:rPr>
            </w:pPr>
          </w:p>
        </w:tc>
        <w:tc>
          <w:tcPr>
            <w:tcW w:w="3969" w:type="dxa"/>
          </w:tcPr>
          <w:p w:rsidR="002A20EF" w:rsidRPr="002A20EF" w:rsidRDefault="002A20EF" w:rsidP="004D64F9"/>
          <w:p w:rsidR="002A20EF" w:rsidRPr="002A20EF" w:rsidRDefault="002A20EF" w:rsidP="004D64F9">
            <w:pPr>
              <w:pStyle w:val="Bezproreda"/>
              <w:spacing w:before="120"/>
              <w:rPr>
                <w:lang w:val="hr-HR"/>
              </w:rPr>
            </w:pPr>
            <w:r w:rsidRPr="002A20EF">
              <w:rPr>
                <w:lang w:val="hr-HR"/>
              </w:rPr>
              <w:t>- sastaviti predavanje o objektnim i atributnim rečenicama nižući spoznaje i pazeći da se ne ponavljaju</w:t>
            </w:r>
          </w:p>
          <w:p w:rsidR="002A20EF" w:rsidRPr="002A20EF" w:rsidRDefault="002A20EF" w:rsidP="004D64F9">
            <w:pPr>
              <w:pStyle w:val="Bezproreda"/>
              <w:spacing w:before="120"/>
              <w:rPr>
                <w:rFonts w:cs="Espuma Pro"/>
                <w:color w:val="000000"/>
                <w:lang w:val="hr-HR"/>
              </w:rPr>
            </w:pPr>
            <w:r w:rsidRPr="002A20EF">
              <w:rPr>
                <w:lang w:val="hr-HR"/>
              </w:rPr>
              <w:t>- i</w:t>
            </w:r>
            <w:r w:rsidRPr="002A20EF">
              <w:rPr>
                <w:rFonts w:cs="Espuma Pro"/>
                <w:color w:val="000000"/>
                <w:lang w:val="hr-HR"/>
              </w:rPr>
              <w:t>zraditi lanac znanja od 8 kartica o objektnoj ili atributnoj rečenici prema zadanoj uputi</w:t>
            </w:r>
          </w:p>
          <w:p w:rsidR="002A20EF" w:rsidRPr="002A20EF" w:rsidRDefault="002A20EF" w:rsidP="004D64F9">
            <w:pPr>
              <w:pStyle w:val="Bezproreda"/>
              <w:spacing w:before="120"/>
              <w:rPr>
                <w:rFonts w:cs="Espuma Pro"/>
                <w:color w:val="000000"/>
                <w:lang w:val="hr-HR"/>
              </w:rPr>
            </w:pPr>
            <w:r w:rsidRPr="002A20EF">
              <w:rPr>
                <w:rFonts w:cs="Espuma Pro"/>
                <w:color w:val="000000"/>
                <w:lang w:val="hr-HR"/>
              </w:rPr>
              <w:lastRenderedPageBreak/>
              <w:t xml:space="preserve">- izraditi </w:t>
            </w:r>
            <w:r w:rsidRPr="002A20EF">
              <w:rPr>
                <w:rFonts w:cs="Espuma Pro"/>
                <w:i/>
                <w:iCs/>
                <w:color w:val="000000"/>
                <w:lang w:val="hr-HR"/>
              </w:rPr>
              <w:t>čudotvorni kotač</w:t>
            </w:r>
            <w:r w:rsidRPr="002A20EF">
              <w:rPr>
                <w:rFonts w:cs="Espuma Pro"/>
                <w:color w:val="000000"/>
                <w:lang w:val="hr-HR"/>
              </w:rPr>
              <w:t xml:space="preserve"> s primjerima objektne i atributne rečenice</w:t>
            </w:r>
          </w:p>
          <w:p w:rsidR="002A20EF" w:rsidRPr="002A20EF" w:rsidRDefault="002A20EF" w:rsidP="004D64F9">
            <w:pPr>
              <w:pStyle w:val="Bezproreda"/>
              <w:spacing w:before="120"/>
              <w:rPr>
                <w:rFonts w:cs="Espuma Pro"/>
                <w:color w:val="000000"/>
                <w:lang w:val="hr-HR"/>
              </w:rPr>
            </w:pPr>
            <w:r w:rsidRPr="002A20EF">
              <w:rPr>
                <w:rFonts w:cs="Espuma Pro"/>
                <w:color w:val="000000"/>
                <w:lang w:val="hr-HR"/>
              </w:rPr>
              <w:t>- odigrati digitalnu igru</w:t>
            </w:r>
          </w:p>
          <w:p w:rsidR="002A20EF" w:rsidRPr="002A20EF" w:rsidRDefault="002A20EF" w:rsidP="004D64F9">
            <w:pPr>
              <w:pStyle w:val="Bezproreda"/>
              <w:spacing w:before="120"/>
              <w:rPr>
                <w:lang w:val="hr-HR"/>
              </w:rPr>
            </w:pPr>
            <w:r w:rsidRPr="002A20EF">
              <w:rPr>
                <w:lang w:val="hr-HR"/>
              </w:rPr>
              <w:t>- rješavati različite tipove zadataka</w:t>
            </w:r>
          </w:p>
        </w:tc>
        <w:tc>
          <w:tcPr>
            <w:tcW w:w="709" w:type="dxa"/>
          </w:tcPr>
          <w:p w:rsidR="002A20EF" w:rsidRPr="002A20EF" w:rsidRDefault="002A20EF" w:rsidP="004D64F9">
            <w:r w:rsidRPr="002A20EF">
              <w:lastRenderedPageBreak/>
              <w:t>3</w:t>
            </w:r>
          </w:p>
        </w:tc>
        <w:tc>
          <w:tcPr>
            <w:tcW w:w="2126" w:type="dxa"/>
          </w:tcPr>
          <w:p w:rsidR="002A20EF" w:rsidRPr="002A20EF" w:rsidRDefault="002A20EF" w:rsidP="004D64F9">
            <w:pPr>
              <w:pStyle w:val="Bezproreda"/>
              <w:spacing w:before="120"/>
              <w:ind w:left="113"/>
              <w:rPr>
                <w:color w:val="000000" w:themeColor="text1"/>
                <w:sz w:val="18"/>
                <w:lang w:val="hr-HR"/>
              </w:rPr>
            </w:pPr>
            <w:proofErr w:type="spellStart"/>
            <w:r w:rsidRPr="002A20EF">
              <w:rPr>
                <w:color w:val="000000" w:themeColor="text1"/>
                <w:sz w:val="18"/>
                <w:lang w:val="hr-HR"/>
              </w:rPr>
              <w:t>osr</w:t>
            </w:r>
            <w:proofErr w:type="spellEnd"/>
            <w:r w:rsidRPr="002A20EF">
              <w:rPr>
                <w:color w:val="000000" w:themeColor="text1"/>
                <w:sz w:val="18"/>
                <w:lang w:val="hr-HR"/>
              </w:rPr>
              <w:t>. B.3.4.</w:t>
            </w:r>
          </w:p>
          <w:p w:rsidR="002A20EF" w:rsidRPr="002A20EF" w:rsidRDefault="002A20EF" w:rsidP="004D64F9">
            <w:pPr>
              <w:pStyle w:val="Bezproreda"/>
              <w:spacing w:before="120"/>
              <w:ind w:left="113"/>
              <w:rPr>
                <w:color w:val="000000" w:themeColor="text1"/>
                <w:sz w:val="18"/>
                <w:lang w:val="hr-HR"/>
              </w:rPr>
            </w:pPr>
            <w:proofErr w:type="spellStart"/>
            <w:r w:rsidRPr="002A20EF">
              <w:rPr>
                <w:color w:val="000000" w:themeColor="text1"/>
                <w:sz w:val="18"/>
                <w:lang w:val="hr-HR"/>
              </w:rPr>
              <w:t>ikt</w:t>
            </w:r>
            <w:proofErr w:type="spellEnd"/>
            <w:r w:rsidRPr="002A20EF">
              <w:rPr>
                <w:color w:val="000000" w:themeColor="text1"/>
                <w:sz w:val="18"/>
                <w:lang w:val="hr-HR"/>
              </w:rPr>
              <w:t xml:space="preserve"> A.3.1.</w:t>
            </w:r>
          </w:p>
          <w:p w:rsidR="002A20EF" w:rsidRPr="002A20EF" w:rsidRDefault="002A20EF" w:rsidP="004D64F9">
            <w:pPr>
              <w:pStyle w:val="Bezproreda"/>
              <w:spacing w:before="120"/>
              <w:ind w:left="113"/>
              <w:rPr>
                <w:color w:val="000000" w:themeColor="text1"/>
                <w:sz w:val="18"/>
                <w:lang w:val="hr-HR"/>
              </w:rPr>
            </w:pPr>
            <w:proofErr w:type="spellStart"/>
            <w:r w:rsidRPr="002A20EF">
              <w:rPr>
                <w:color w:val="000000" w:themeColor="text1"/>
                <w:sz w:val="18"/>
                <w:lang w:val="hr-HR"/>
              </w:rPr>
              <w:t>uku</w:t>
            </w:r>
            <w:proofErr w:type="spellEnd"/>
            <w:r w:rsidRPr="002A20EF">
              <w:rPr>
                <w:color w:val="000000" w:themeColor="text1"/>
                <w:sz w:val="18"/>
                <w:lang w:val="hr-HR"/>
              </w:rPr>
              <w:t xml:space="preserve"> B.3.4.</w:t>
            </w:r>
          </w:p>
          <w:p w:rsidR="002A20EF" w:rsidRPr="002A20EF" w:rsidRDefault="002A20EF" w:rsidP="004D64F9">
            <w:pPr>
              <w:pStyle w:val="Bezproreda"/>
              <w:spacing w:before="120"/>
              <w:ind w:left="113"/>
              <w:rPr>
                <w:color w:val="000000" w:themeColor="text1"/>
                <w:sz w:val="18"/>
                <w:lang w:val="hr-HR"/>
              </w:rPr>
            </w:pPr>
            <w:proofErr w:type="spellStart"/>
            <w:r w:rsidRPr="002A20EF">
              <w:rPr>
                <w:color w:val="000000" w:themeColor="text1"/>
                <w:sz w:val="18"/>
                <w:lang w:val="hr-HR"/>
              </w:rPr>
              <w:t>uku</w:t>
            </w:r>
            <w:proofErr w:type="spellEnd"/>
            <w:r w:rsidRPr="002A20EF">
              <w:rPr>
                <w:color w:val="000000" w:themeColor="text1"/>
                <w:sz w:val="18"/>
                <w:lang w:val="hr-HR"/>
              </w:rPr>
              <w:t xml:space="preserve"> D.3.2.</w:t>
            </w:r>
          </w:p>
          <w:p w:rsidR="002A20EF" w:rsidRPr="002A20EF" w:rsidRDefault="002A20EF" w:rsidP="004D64F9">
            <w:pPr>
              <w:pStyle w:val="Bezproreda"/>
              <w:spacing w:before="120"/>
              <w:ind w:left="113"/>
              <w:rPr>
                <w:color w:val="000000" w:themeColor="text1"/>
                <w:sz w:val="18"/>
                <w:szCs w:val="20"/>
                <w:lang w:val="hr-HR"/>
              </w:rPr>
            </w:pPr>
          </w:p>
        </w:tc>
      </w:tr>
      <w:tr w:rsidR="002A20EF" w:rsidRPr="002A20EF" w:rsidTr="004D64F9">
        <w:tc>
          <w:tcPr>
            <w:tcW w:w="3397" w:type="dxa"/>
          </w:tcPr>
          <w:p w:rsidR="002A20EF" w:rsidRPr="002A20EF" w:rsidRDefault="002A20EF" w:rsidP="004D64F9">
            <w:pPr>
              <w:spacing w:before="120" w:after="120"/>
              <w:ind w:right="113"/>
            </w:pPr>
            <w:r w:rsidRPr="002A20EF">
              <w:t>Priložne rečenice – mjesna, vremenska i načinska rečenica</w:t>
            </w:r>
          </w:p>
          <w:p w:rsidR="002A20EF" w:rsidRPr="002A20EF" w:rsidRDefault="002A20EF" w:rsidP="004D64F9">
            <w:pPr>
              <w:spacing w:before="120" w:after="120"/>
              <w:ind w:right="113"/>
            </w:pPr>
            <w:r w:rsidRPr="002A20EF">
              <w:t>OŠ HJ A.8.5.</w:t>
            </w:r>
          </w:p>
          <w:p w:rsidR="002A20EF" w:rsidRPr="002A20EF" w:rsidRDefault="002A20EF" w:rsidP="004D64F9"/>
        </w:tc>
        <w:tc>
          <w:tcPr>
            <w:tcW w:w="3969" w:type="dxa"/>
          </w:tcPr>
          <w:p w:rsidR="002A20EF" w:rsidRPr="002A20EF" w:rsidRDefault="002A20EF" w:rsidP="004D64F9">
            <w:pPr>
              <w:pStyle w:val="Bezproreda"/>
              <w:spacing w:before="120"/>
              <w:rPr>
                <w:lang w:val="hr-HR"/>
              </w:rPr>
            </w:pPr>
            <w:r w:rsidRPr="002A20EF">
              <w:rPr>
                <w:lang w:val="hr-HR"/>
              </w:rPr>
              <w:t>- navoditi vezničke skupove u službi veznika u priložnim rečenicama</w:t>
            </w:r>
          </w:p>
          <w:p w:rsidR="002A20EF" w:rsidRPr="002A20EF" w:rsidRDefault="002A20EF" w:rsidP="004D64F9">
            <w:pPr>
              <w:pStyle w:val="Bezproreda"/>
              <w:spacing w:before="120"/>
              <w:rPr>
                <w:lang w:val="hr-HR"/>
              </w:rPr>
            </w:pPr>
            <w:r w:rsidRPr="002A20EF">
              <w:rPr>
                <w:lang w:val="hr-HR"/>
              </w:rPr>
              <w:t xml:space="preserve">- razlikovati objektnu od mjesne </w:t>
            </w:r>
            <w:proofErr w:type="spellStart"/>
            <w:r w:rsidRPr="002A20EF">
              <w:rPr>
                <w:lang w:val="hr-HR"/>
              </w:rPr>
              <w:t>rečnice</w:t>
            </w:r>
            <w:proofErr w:type="spellEnd"/>
          </w:p>
          <w:p w:rsidR="002A20EF" w:rsidRPr="002A20EF" w:rsidRDefault="002A20EF" w:rsidP="004D64F9">
            <w:pPr>
              <w:pStyle w:val="Bezproreda"/>
              <w:spacing w:before="120"/>
              <w:rPr>
                <w:lang w:val="hr-HR"/>
              </w:rPr>
            </w:pPr>
            <w:r w:rsidRPr="002A20EF">
              <w:rPr>
                <w:lang w:val="hr-HR"/>
              </w:rPr>
              <w:t>- pravilno izricati istovremenost i prijevremenost veznicima kad i dok</w:t>
            </w:r>
          </w:p>
          <w:p w:rsidR="002A20EF" w:rsidRPr="002A20EF" w:rsidRDefault="002A20EF" w:rsidP="004D64F9">
            <w:pPr>
              <w:pStyle w:val="Bezproreda"/>
              <w:spacing w:before="120"/>
              <w:rPr>
                <w:lang w:val="hr-HR"/>
              </w:rPr>
            </w:pPr>
            <w:r w:rsidRPr="002A20EF">
              <w:rPr>
                <w:lang w:val="hr-HR"/>
              </w:rPr>
              <w:t>- točno upotrijebiti veznike nakon što i pošto</w:t>
            </w:r>
          </w:p>
          <w:p w:rsidR="002A20EF" w:rsidRPr="002A20EF" w:rsidRDefault="002A20EF" w:rsidP="004D64F9">
            <w:pPr>
              <w:pStyle w:val="Bezproreda"/>
              <w:spacing w:before="120"/>
              <w:rPr>
                <w:lang w:val="hr-HR"/>
              </w:rPr>
            </w:pPr>
            <w:r w:rsidRPr="002A20EF">
              <w:rPr>
                <w:lang w:val="hr-HR"/>
              </w:rPr>
              <w:t>- navoditi podvrste načinskih rečenica</w:t>
            </w:r>
          </w:p>
          <w:p w:rsidR="002A20EF" w:rsidRPr="002A20EF" w:rsidRDefault="002A20EF" w:rsidP="004D64F9">
            <w:pPr>
              <w:pStyle w:val="Bezproreda"/>
              <w:spacing w:before="120"/>
              <w:rPr>
                <w:lang w:val="hr-HR"/>
              </w:rPr>
            </w:pPr>
          </w:p>
        </w:tc>
        <w:tc>
          <w:tcPr>
            <w:tcW w:w="3969" w:type="dxa"/>
          </w:tcPr>
          <w:p w:rsidR="002A20EF" w:rsidRPr="002A20EF" w:rsidRDefault="002A20EF" w:rsidP="004D64F9">
            <w:pPr>
              <w:pStyle w:val="Bezproreda"/>
              <w:spacing w:before="120"/>
              <w:rPr>
                <w:lang w:val="hr-HR"/>
              </w:rPr>
            </w:pPr>
            <w:r w:rsidRPr="002A20EF">
              <w:rPr>
                <w:lang w:val="hr-HR"/>
              </w:rPr>
              <w:t>- izraditi kartice sažimajući spoznaje o priložnim rečenicama, a o nejasnoćama oblikovati pitanje</w:t>
            </w:r>
          </w:p>
          <w:p w:rsidR="002A20EF" w:rsidRPr="002A20EF" w:rsidRDefault="002A20EF" w:rsidP="004D64F9">
            <w:pPr>
              <w:pStyle w:val="Bezproreda"/>
              <w:spacing w:before="120"/>
              <w:rPr>
                <w:lang w:val="hr-HR"/>
              </w:rPr>
            </w:pPr>
            <w:r w:rsidRPr="002A20EF">
              <w:rPr>
                <w:lang w:val="hr-HR"/>
              </w:rPr>
              <w:t xml:space="preserve">- razmjenjivati napisane sažetke </w:t>
            </w:r>
          </w:p>
          <w:p w:rsidR="002A20EF" w:rsidRPr="002A20EF" w:rsidRDefault="002A20EF" w:rsidP="004D64F9">
            <w:pPr>
              <w:pStyle w:val="Bezproreda"/>
              <w:spacing w:before="120"/>
              <w:rPr>
                <w:lang w:val="hr-HR"/>
              </w:rPr>
            </w:pPr>
            <w:r w:rsidRPr="002A20EF">
              <w:rPr>
                <w:lang w:val="hr-HR"/>
              </w:rPr>
              <w:t>- odgovarati na postavljena pitanja učenika</w:t>
            </w:r>
          </w:p>
          <w:p w:rsidR="002A20EF" w:rsidRPr="002A20EF" w:rsidRDefault="002A20EF" w:rsidP="004D64F9">
            <w:pPr>
              <w:pStyle w:val="Bezproreda"/>
              <w:spacing w:before="120"/>
              <w:rPr>
                <w:lang w:val="hr-HR"/>
              </w:rPr>
            </w:pPr>
            <w:r w:rsidRPr="002A20EF">
              <w:rPr>
                <w:lang w:val="hr-HR"/>
              </w:rPr>
              <w:t xml:space="preserve"> - usporediti vrste priložnih rečenica metodičkim postupkom </w:t>
            </w:r>
            <w:proofErr w:type="spellStart"/>
            <w:r w:rsidRPr="002A20EF">
              <w:rPr>
                <w:lang w:val="hr-HR"/>
              </w:rPr>
              <w:t>Vennova</w:t>
            </w:r>
            <w:proofErr w:type="spellEnd"/>
            <w:r w:rsidRPr="002A20EF">
              <w:rPr>
                <w:lang w:val="hr-HR"/>
              </w:rPr>
              <w:t xml:space="preserve"> dijagrama</w:t>
            </w:r>
          </w:p>
          <w:p w:rsidR="002A20EF" w:rsidRPr="002A20EF" w:rsidRDefault="002A20EF" w:rsidP="004D64F9">
            <w:pPr>
              <w:pStyle w:val="Bezproreda"/>
              <w:spacing w:before="120"/>
              <w:rPr>
                <w:lang w:val="hr-HR"/>
              </w:rPr>
            </w:pPr>
            <w:r w:rsidRPr="002A20EF">
              <w:rPr>
                <w:lang w:val="hr-HR"/>
              </w:rPr>
              <w:t>- sastaviti tvrdnje o priložnim rečenicama</w:t>
            </w:r>
          </w:p>
          <w:p w:rsidR="002A20EF" w:rsidRPr="002A20EF" w:rsidRDefault="002A20EF" w:rsidP="004D64F9">
            <w:pPr>
              <w:pStyle w:val="Bezproreda"/>
              <w:spacing w:before="120"/>
              <w:rPr>
                <w:lang w:val="hr-HR"/>
              </w:rPr>
            </w:pPr>
            <w:r w:rsidRPr="002A20EF">
              <w:rPr>
                <w:lang w:val="hr-HR"/>
              </w:rPr>
              <w:t>- opredijeliti se za točnu tvrdnju i zauzeti stav u odgovarajućem kutu učionice</w:t>
            </w:r>
          </w:p>
          <w:p w:rsidR="002A20EF" w:rsidRPr="002A20EF" w:rsidRDefault="002A20EF" w:rsidP="004D64F9">
            <w:pPr>
              <w:pStyle w:val="Bezproreda"/>
              <w:spacing w:before="120"/>
              <w:rPr>
                <w:lang w:val="hr-HR"/>
              </w:rPr>
            </w:pPr>
            <w:r w:rsidRPr="002A20EF">
              <w:rPr>
                <w:lang w:val="hr-HR"/>
              </w:rPr>
              <w:t>- rješavati različite tipove zadataka</w:t>
            </w:r>
          </w:p>
          <w:p w:rsidR="002A20EF" w:rsidRPr="002A20EF" w:rsidRDefault="002A20EF" w:rsidP="004D64F9">
            <w:pPr>
              <w:pStyle w:val="Bezproreda"/>
              <w:spacing w:before="120"/>
              <w:ind w:left="113"/>
              <w:rPr>
                <w:lang w:val="hr-HR"/>
              </w:rPr>
            </w:pPr>
          </w:p>
          <w:p w:rsidR="002A20EF" w:rsidRPr="002A20EF" w:rsidRDefault="002A20EF" w:rsidP="004D64F9">
            <w:pPr>
              <w:pStyle w:val="Bezproreda"/>
              <w:spacing w:before="120"/>
              <w:ind w:left="113"/>
              <w:rPr>
                <w:lang w:val="hr-HR"/>
              </w:rPr>
            </w:pPr>
          </w:p>
        </w:tc>
        <w:tc>
          <w:tcPr>
            <w:tcW w:w="709" w:type="dxa"/>
          </w:tcPr>
          <w:p w:rsidR="002A20EF" w:rsidRPr="002A20EF" w:rsidRDefault="002A20EF" w:rsidP="004D64F9">
            <w:r w:rsidRPr="002A20EF">
              <w:t>3</w:t>
            </w:r>
          </w:p>
        </w:tc>
        <w:tc>
          <w:tcPr>
            <w:tcW w:w="2126" w:type="dxa"/>
          </w:tcPr>
          <w:p w:rsidR="002A20EF" w:rsidRPr="002A20EF" w:rsidRDefault="002A20EF" w:rsidP="004D64F9">
            <w:pPr>
              <w:pStyle w:val="Bezproreda"/>
              <w:spacing w:before="120"/>
              <w:ind w:left="113"/>
              <w:rPr>
                <w:color w:val="000000" w:themeColor="text1"/>
                <w:sz w:val="18"/>
                <w:lang w:val="hr-HR"/>
              </w:rPr>
            </w:pPr>
            <w:r w:rsidRPr="002A20EF">
              <w:rPr>
                <w:color w:val="000000" w:themeColor="text1"/>
                <w:sz w:val="18"/>
                <w:lang w:val="hr-HR"/>
              </w:rPr>
              <w:t>osr.B.3.2.</w:t>
            </w:r>
          </w:p>
          <w:p w:rsidR="002A20EF" w:rsidRPr="002A20EF" w:rsidRDefault="002A20EF" w:rsidP="004D64F9">
            <w:pPr>
              <w:pStyle w:val="Bezproreda"/>
              <w:spacing w:before="120"/>
              <w:ind w:left="113"/>
              <w:rPr>
                <w:color w:val="000000" w:themeColor="text1"/>
                <w:sz w:val="18"/>
                <w:lang w:val="hr-HR"/>
              </w:rPr>
            </w:pPr>
            <w:proofErr w:type="spellStart"/>
            <w:r w:rsidRPr="002A20EF">
              <w:rPr>
                <w:color w:val="000000" w:themeColor="text1"/>
                <w:sz w:val="18"/>
                <w:lang w:val="hr-HR"/>
              </w:rPr>
              <w:t>osr</w:t>
            </w:r>
            <w:proofErr w:type="spellEnd"/>
            <w:r w:rsidRPr="002A20EF">
              <w:rPr>
                <w:color w:val="000000" w:themeColor="text1"/>
                <w:sz w:val="18"/>
                <w:lang w:val="hr-HR"/>
              </w:rPr>
              <w:t>. B.3.4.</w:t>
            </w:r>
          </w:p>
          <w:p w:rsidR="002A20EF" w:rsidRPr="002A20EF" w:rsidRDefault="002A20EF" w:rsidP="004D64F9">
            <w:pPr>
              <w:pStyle w:val="Bezproreda"/>
              <w:spacing w:before="120"/>
              <w:ind w:left="113"/>
              <w:rPr>
                <w:color w:val="000000" w:themeColor="text1"/>
                <w:sz w:val="18"/>
                <w:lang w:val="hr-HR"/>
              </w:rPr>
            </w:pPr>
            <w:proofErr w:type="spellStart"/>
            <w:r w:rsidRPr="002A20EF">
              <w:rPr>
                <w:color w:val="000000" w:themeColor="text1"/>
                <w:sz w:val="18"/>
                <w:lang w:val="hr-HR"/>
              </w:rPr>
              <w:t>uku</w:t>
            </w:r>
            <w:proofErr w:type="spellEnd"/>
            <w:r w:rsidRPr="002A20EF">
              <w:rPr>
                <w:color w:val="000000" w:themeColor="text1"/>
                <w:sz w:val="18"/>
                <w:lang w:val="hr-HR"/>
              </w:rPr>
              <w:t xml:space="preserve"> B.3.4.</w:t>
            </w:r>
          </w:p>
          <w:p w:rsidR="002A20EF" w:rsidRPr="002A20EF" w:rsidRDefault="002A20EF" w:rsidP="004D64F9">
            <w:pPr>
              <w:pStyle w:val="Bezproreda"/>
              <w:spacing w:before="120"/>
              <w:ind w:left="113"/>
              <w:rPr>
                <w:color w:val="000000" w:themeColor="text1"/>
                <w:sz w:val="18"/>
                <w:lang w:val="hr-HR"/>
              </w:rPr>
            </w:pPr>
            <w:proofErr w:type="spellStart"/>
            <w:r w:rsidRPr="002A20EF">
              <w:rPr>
                <w:color w:val="000000" w:themeColor="text1"/>
                <w:sz w:val="18"/>
                <w:lang w:val="hr-HR"/>
              </w:rPr>
              <w:t>uku</w:t>
            </w:r>
            <w:proofErr w:type="spellEnd"/>
            <w:r w:rsidRPr="002A20EF">
              <w:rPr>
                <w:color w:val="000000" w:themeColor="text1"/>
                <w:sz w:val="18"/>
                <w:lang w:val="hr-HR"/>
              </w:rPr>
              <w:t xml:space="preserve"> D.3.2.</w:t>
            </w:r>
          </w:p>
          <w:p w:rsidR="002A20EF" w:rsidRPr="002A20EF" w:rsidRDefault="002A20EF" w:rsidP="004D64F9">
            <w:pPr>
              <w:pStyle w:val="Bezproreda"/>
              <w:spacing w:before="120"/>
              <w:ind w:left="113"/>
              <w:rPr>
                <w:color w:val="000000" w:themeColor="text1"/>
                <w:sz w:val="18"/>
                <w:szCs w:val="20"/>
                <w:lang w:val="hr-HR"/>
              </w:rPr>
            </w:pPr>
          </w:p>
        </w:tc>
      </w:tr>
      <w:tr w:rsidR="002A20EF" w:rsidRPr="002A20EF" w:rsidTr="004D64F9">
        <w:tc>
          <w:tcPr>
            <w:tcW w:w="3397" w:type="dxa"/>
          </w:tcPr>
          <w:p w:rsidR="002A20EF" w:rsidRPr="002A20EF" w:rsidRDefault="002A20EF" w:rsidP="004D64F9">
            <w:pPr>
              <w:spacing w:before="120" w:after="120"/>
              <w:ind w:right="113"/>
            </w:pPr>
            <w:r w:rsidRPr="002A20EF">
              <w:t>Uzročna i namjerna rečenica</w:t>
            </w:r>
          </w:p>
          <w:p w:rsidR="002A20EF" w:rsidRPr="002A20EF" w:rsidRDefault="002A20EF" w:rsidP="004D64F9">
            <w:pPr>
              <w:spacing w:before="120" w:after="120"/>
              <w:ind w:right="113"/>
            </w:pPr>
            <w:r w:rsidRPr="002A20EF">
              <w:t>OŠ HJ A.8.5.</w:t>
            </w:r>
          </w:p>
          <w:p w:rsidR="002A20EF" w:rsidRPr="002A20EF" w:rsidRDefault="002A20EF" w:rsidP="004D64F9"/>
        </w:tc>
        <w:tc>
          <w:tcPr>
            <w:tcW w:w="3969" w:type="dxa"/>
          </w:tcPr>
          <w:p w:rsidR="002A20EF" w:rsidRPr="002A20EF" w:rsidRDefault="002A20EF" w:rsidP="004D64F9">
            <w:pPr>
              <w:pStyle w:val="Bezproreda"/>
              <w:spacing w:before="120"/>
              <w:rPr>
                <w:lang w:val="hr-HR"/>
              </w:rPr>
            </w:pPr>
            <w:r w:rsidRPr="002A20EF">
              <w:rPr>
                <w:lang w:val="hr-HR"/>
              </w:rPr>
              <w:t>- razlikovati izricanje uzroka i namjere</w:t>
            </w:r>
          </w:p>
          <w:p w:rsidR="002A20EF" w:rsidRPr="002A20EF" w:rsidRDefault="002A20EF" w:rsidP="004D64F9">
            <w:pPr>
              <w:pStyle w:val="Bezproreda"/>
              <w:spacing w:before="120"/>
              <w:rPr>
                <w:lang w:val="hr-HR"/>
              </w:rPr>
            </w:pPr>
            <w:r w:rsidRPr="002A20EF">
              <w:rPr>
                <w:lang w:val="hr-HR"/>
              </w:rPr>
              <w:t>- točno pisati pokrate priložnih oznaka uzroka i namjere</w:t>
            </w:r>
          </w:p>
          <w:p w:rsidR="002A20EF" w:rsidRPr="002A20EF" w:rsidRDefault="002A20EF" w:rsidP="004D64F9">
            <w:pPr>
              <w:pStyle w:val="Bezproreda"/>
              <w:spacing w:before="120"/>
              <w:rPr>
                <w:lang w:val="hr-HR"/>
              </w:rPr>
            </w:pPr>
            <w:r w:rsidRPr="002A20EF">
              <w:rPr>
                <w:lang w:val="hr-HR"/>
              </w:rPr>
              <w:t>- pravilno upotrijebiti veznike u uzročnoj i namjernoj rečenici</w:t>
            </w:r>
          </w:p>
          <w:p w:rsidR="002A20EF" w:rsidRPr="002A20EF" w:rsidRDefault="002A20EF" w:rsidP="004D64F9">
            <w:pPr>
              <w:pStyle w:val="Bezproreda"/>
              <w:spacing w:before="120"/>
              <w:rPr>
                <w:lang w:val="hr-HR"/>
              </w:rPr>
            </w:pPr>
            <w:r w:rsidRPr="002A20EF">
              <w:rPr>
                <w:lang w:val="hr-HR"/>
              </w:rPr>
              <w:t>- prepoznati glagolska vremena u namjernoj rečenici</w:t>
            </w:r>
          </w:p>
        </w:tc>
        <w:tc>
          <w:tcPr>
            <w:tcW w:w="3969" w:type="dxa"/>
          </w:tcPr>
          <w:p w:rsidR="002A20EF" w:rsidRPr="002A20EF" w:rsidRDefault="002A20EF" w:rsidP="004D64F9">
            <w:pPr>
              <w:pStyle w:val="Bezproreda"/>
              <w:spacing w:before="120"/>
              <w:rPr>
                <w:lang w:val="hr-HR"/>
              </w:rPr>
            </w:pPr>
            <w:r w:rsidRPr="002A20EF">
              <w:rPr>
                <w:lang w:val="hr-HR"/>
              </w:rPr>
              <w:t>- ponoviti sadržaje učenja o izricanju uzroka i namjere zapisujući ih s primjerima na zid s grafitima</w:t>
            </w:r>
          </w:p>
          <w:p w:rsidR="002A20EF" w:rsidRPr="002A20EF" w:rsidRDefault="002A20EF" w:rsidP="004D64F9">
            <w:pPr>
              <w:pStyle w:val="Bezproreda"/>
              <w:spacing w:before="120"/>
              <w:rPr>
                <w:lang w:val="hr-HR"/>
              </w:rPr>
            </w:pPr>
            <w:r w:rsidRPr="002A20EF">
              <w:rPr>
                <w:lang w:val="hr-HR"/>
              </w:rPr>
              <w:t>- predstaviti učenicima svoj grafit</w:t>
            </w:r>
          </w:p>
          <w:p w:rsidR="002A20EF" w:rsidRPr="002A20EF" w:rsidRDefault="002A20EF" w:rsidP="004D64F9">
            <w:pPr>
              <w:pStyle w:val="Bezproreda"/>
              <w:spacing w:before="120"/>
              <w:rPr>
                <w:lang w:val="hr-HR"/>
              </w:rPr>
            </w:pPr>
            <w:r w:rsidRPr="002A20EF">
              <w:rPr>
                <w:lang w:val="hr-HR"/>
              </w:rPr>
              <w:t xml:space="preserve">- konstruirati igru </w:t>
            </w:r>
            <w:r w:rsidRPr="002A20EF">
              <w:rPr>
                <w:i/>
                <w:iCs/>
                <w:lang w:val="hr-HR"/>
              </w:rPr>
              <w:t>žabica</w:t>
            </w:r>
            <w:r w:rsidRPr="002A20EF">
              <w:rPr>
                <w:lang w:val="hr-HR"/>
              </w:rPr>
              <w:t xml:space="preserve"> primjenjujući sadržaje učenja o uzročnoj i namjernoj rečenici prema zadanoj uputi</w:t>
            </w:r>
          </w:p>
          <w:p w:rsidR="002A20EF" w:rsidRPr="002A20EF" w:rsidRDefault="002A20EF" w:rsidP="004D64F9">
            <w:pPr>
              <w:pStyle w:val="Bezproreda"/>
              <w:spacing w:before="120"/>
              <w:rPr>
                <w:lang w:val="hr-HR"/>
              </w:rPr>
            </w:pPr>
            <w:r w:rsidRPr="002A20EF">
              <w:rPr>
                <w:lang w:val="hr-HR"/>
              </w:rPr>
              <w:lastRenderedPageBreak/>
              <w:t>- ispitati uzajamno sadržaje učenja o uzročnoj I namjernoj rečenici metodom intervjua u tri koraka s pomoću prethodno osmišljenih pitanja učenika</w:t>
            </w:r>
          </w:p>
          <w:p w:rsidR="002A20EF" w:rsidRPr="002A20EF" w:rsidRDefault="002A20EF" w:rsidP="004D64F9">
            <w:pPr>
              <w:pStyle w:val="Bezproreda"/>
              <w:spacing w:before="120"/>
              <w:rPr>
                <w:lang w:val="hr-HR"/>
              </w:rPr>
            </w:pPr>
            <w:r w:rsidRPr="002A20EF">
              <w:rPr>
                <w:lang w:val="hr-HR"/>
              </w:rPr>
              <w:t>- rješavati različite tipove zadataka</w:t>
            </w:r>
          </w:p>
          <w:p w:rsidR="002A20EF" w:rsidRPr="002A20EF" w:rsidRDefault="002A20EF" w:rsidP="004D64F9">
            <w:pPr>
              <w:pStyle w:val="Bezproreda"/>
              <w:spacing w:before="120"/>
              <w:ind w:left="113"/>
              <w:rPr>
                <w:lang w:val="hr-HR"/>
              </w:rPr>
            </w:pPr>
          </w:p>
        </w:tc>
        <w:tc>
          <w:tcPr>
            <w:tcW w:w="709" w:type="dxa"/>
          </w:tcPr>
          <w:p w:rsidR="002A20EF" w:rsidRPr="002A20EF" w:rsidRDefault="002A20EF" w:rsidP="004D64F9">
            <w:r w:rsidRPr="002A20EF">
              <w:lastRenderedPageBreak/>
              <w:t>2</w:t>
            </w:r>
          </w:p>
        </w:tc>
        <w:tc>
          <w:tcPr>
            <w:tcW w:w="2126" w:type="dxa"/>
          </w:tcPr>
          <w:p w:rsidR="002A20EF" w:rsidRPr="002A20EF" w:rsidRDefault="002A20EF" w:rsidP="004D64F9">
            <w:pPr>
              <w:spacing w:before="120" w:after="120"/>
              <w:ind w:left="113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2A20EF">
              <w:rPr>
                <w:color w:val="231F20"/>
                <w:sz w:val="20"/>
                <w:szCs w:val="20"/>
                <w:shd w:val="clear" w:color="auto" w:fill="FFFFFF"/>
              </w:rPr>
              <w:t>uku B.3.4.</w:t>
            </w:r>
          </w:p>
          <w:p w:rsidR="002A20EF" w:rsidRPr="002A20EF" w:rsidRDefault="002A20EF" w:rsidP="004D64F9">
            <w:pPr>
              <w:spacing w:before="120" w:after="120"/>
              <w:ind w:left="113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2A20EF">
              <w:rPr>
                <w:color w:val="231F20"/>
                <w:sz w:val="20"/>
                <w:szCs w:val="20"/>
                <w:shd w:val="clear" w:color="auto" w:fill="FFFFFF"/>
              </w:rPr>
              <w:t>uku D.3.2.</w:t>
            </w:r>
          </w:p>
          <w:p w:rsidR="002A20EF" w:rsidRPr="002A20EF" w:rsidRDefault="002A20EF" w:rsidP="004D64F9">
            <w:pPr>
              <w:pStyle w:val="Bezproreda"/>
              <w:spacing w:before="120"/>
              <w:ind w:left="113"/>
              <w:rPr>
                <w:color w:val="000000" w:themeColor="text1"/>
                <w:sz w:val="20"/>
                <w:szCs w:val="20"/>
                <w:lang w:val="hr-HR"/>
              </w:rPr>
            </w:pPr>
            <w:proofErr w:type="spellStart"/>
            <w:r w:rsidRPr="002A20EF">
              <w:rPr>
                <w:color w:val="000000" w:themeColor="text1"/>
                <w:sz w:val="20"/>
                <w:szCs w:val="20"/>
                <w:lang w:val="hr-HR"/>
              </w:rPr>
              <w:t>osr</w:t>
            </w:r>
            <w:proofErr w:type="spellEnd"/>
            <w:r w:rsidRPr="002A20EF">
              <w:rPr>
                <w:color w:val="000000" w:themeColor="text1"/>
                <w:sz w:val="20"/>
                <w:szCs w:val="20"/>
                <w:lang w:val="hr-HR"/>
              </w:rPr>
              <w:t xml:space="preserve"> A.3.1.</w:t>
            </w:r>
          </w:p>
          <w:p w:rsidR="002A20EF" w:rsidRPr="002A20EF" w:rsidRDefault="002A20EF" w:rsidP="004D64F9">
            <w:pPr>
              <w:pStyle w:val="Bezproreda"/>
              <w:spacing w:before="120"/>
              <w:ind w:left="113"/>
              <w:rPr>
                <w:color w:val="000000" w:themeColor="text1"/>
                <w:sz w:val="20"/>
                <w:szCs w:val="20"/>
                <w:lang w:val="hr-HR"/>
              </w:rPr>
            </w:pPr>
            <w:proofErr w:type="spellStart"/>
            <w:r w:rsidRPr="002A20EF">
              <w:rPr>
                <w:color w:val="000000" w:themeColor="text1"/>
                <w:sz w:val="20"/>
                <w:szCs w:val="20"/>
                <w:lang w:val="hr-HR"/>
              </w:rPr>
              <w:t>osr</w:t>
            </w:r>
            <w:proofErr w:type="spellEnd"/>
            <w:r w:rsidRPr="002A20EF">
              <w:rPr>
                <w:color w:val="000000" w:themeColor="text1"/>
                <w:sz w:val="20"/>
                <w:szCs w:val="20"/>
                <w:lang w:val="hr-HR"/>
              </w:rPr>
              <w:t xml:space="preserve"> B.3.2.</w:t>
            </w:r>
          </w:p>
        </w:tc>
      </w:tr>
      <w:tr w:rsidR="002A20EF" w:rsidRPr="002A20EF" w:rsidTr="004D64F9">
        <w:tc>
          <w:tcPr>
            <w:tcW w:w="3397" w:type="dxa"/>
          </w:tcPr>
          <w:p w:rsidR="002A20EF" w:rsidRPr="002A20EF" w:rsidRDefault="002A20EF" w:rsidP="004D64F9">
            <w:pPr>
              <w:spacing w:before="120" w:after="120"/>
              <w:ind w:right="113"/>
            </w:pPr>
            <w:r w:rsidRPr="002A20EF">
              <w:t>Pogodbena, dopusna i posljedična rečenica</w:t>
            </w:r>
          </w:p>
          <w:p w:rsidR="002A20EF" w:rsidRPr="002A20EF" w:rsidRDefault="002A20EF" w:rsidP="004D64F9">
            <w:pPr>
              <w:spacing w:before="120" w:after="120"/>
              <w:ind w:right="113"/>
            </w:pPr>
            <w:r w:rsidRPr="002A20EF">
              <w:t>OŠ HJ A.8.5.</w:t>
            </w:r>
          </w:p>
          <w:p w:rsidR="002A20EF" w:rsidRPr="002A20EF" w:rsidRDefault="002A20EF" w:rsidP="004D64F9"/>
        </w:tc>
        <w:tc>
          <w:tcPr>
            <w:tcW w:w="3969" w:type="dxa"/>
          </w:tcPr>
          <w:p w:rsidR="002A20EF" w:rsidRPr="002A20EF" w:rsidRDefault="002A20EF" w:rsidP="004D64F9">
            <w:pPr>
              <w:pStyle w:val="Bezproreda"/>
              <w:spacing w:before="120"/>
              <w:rPr>
                <w:lang w:val="hr-HR"/>
              </w:rPr>
            </w:pPr>
            <w:r w:rsidRPr="002A20EF">
              <w:rPr>
                <w:lang w:val="hr-HR"/>
              </w:rPr>
              <w:t>- definirati priložne oznake pogodbe, dopuštanja i posljedice</w:t>
            </w:r>
          </w:p>
          <w:p w:rsidR="002A20EF" w:rsidRPr="002A20EF" w:rsidRDefault="002A20EF" w:rsidP="004D64F9">
            <w:pPr>
              <w:pStyle w:val="Bezproreda"/>
              <w:spacing w:before="120"/>
              <w:rPr>
                <w:lang w:val="hr-HR"/>
              </w:rPr>
            </w:pPr>
            <w:r w:rsidRPr="002A20EF">
              <w:rPr>
                <w:lang w:val="hr-HR"/>
              </w:rPr>
              <w:t>- opisati dopusnu i posljedičnu rečenicu</w:t>
            </w:r>
          </w:p>
          <w:p w:rsidR="002A20EF" w:rsidRPr="002A20EF" w:rsidRDefault="002A20EF" w:rsidP="004D64F9">
            <w:pPr>
              <w:pStyle w:val="Bezproreda"/>
              <w:spacing w:before="120"/>
              <w:rPr>
                <w:lang w:val="hr-HR"/>
              </w:rPr>
            </w:pPr>
            <w:r w:rsidRPr="002A20EF">
              <w:rPr>
                <w:lang w:val="hr-HR"/>
              </w:rPr>
              <w:t>- navoditi vezničke riječi u posljedičnoj i dopusnoj rečenici</w:t>
            </w:r>
          </w:p>
          <w:p w:rsidR="002A20EF" w:rsidRPr="002A20EF" w:rsidRDefault="002A20EF" w:rsidP="004D64F9">
            <w:pPr>
              <w:pStyle w:val="Bezproreda"/>
              <w:spacing w:before="120"/>
              <w:rPr>
                <w:lang w:val="hr-HR"/>
              </w:rPr>
            </w:pPr>
            <w:r w:rsidRPr="002A20EF">
              <w:rPr>
                <w:lang w:val="hr-HR"/>
              </w:rPr>
              <w:t>- točno postaviti pitanja za dopusnu i posljedičnu rečenicu</w:t>
            </w:r>
          </w:p>
          <w:p w:rsidR="002A20EF" w:rsidRPr="002A20EF" w:rsidRDefault="002A20EF" w:rsidP="004D64F9">
            <w:pPr>
              <w:pStyle w:val="Bezproreda"/>
              <w:spacing w:before="120"/>
              <w:rPr>
                <w:lang w:val="hr-HR"/>
              </w:rPr>
            </w:pPr>
            <w:r w:rsidRPr="002A20EF">
              <w:rPr>
                <w:lang w:val="hr-HR"/>
              </w:rPr>
              <w:t>- razlikovati stvarnu, nestvarnu I moguću pogodbu</w:t>
            </w:r>
          </w:p>
          <w:p w:rsidR="002A20EF" w:rsidRPr="002A20EF" w:rsidRDefault="002A20EF" w:rsidP="004D64F9">
            <w:pPr>
              <w:pStyle w:val="Bezproreda"/>
              <w:spacing w:before="120"/>
              <w:rPr>
                <w:lang w:val="hr-HR"/>
              </w:rPr>
            </w:pPr>
            <w:r w:rsidRPr="002A20EF">
              <w:rPr>
                <w:lang w:val="hr-HR"/>
              </w:rPr>
              <w:t>- izraditi shematski prikaz višestruko složene rečenice</w:t>
            </w:r>
          </w:p>
          <w:p w:rsidR="002A20EF" w:rsidRPr="002A20EF" w:rsidRDefault="002A20EF" w:rsidP="004D64F9">
            <w:pPr>
              <w:pStyle w:val="Bezproreda"/>
              <w:spacing w:before="120"/>
              <w:rPr>
                <w:lang w:val="hr-HR"/>
              </w:rPr>
            </w:pPr>
          </w:p>
        </w:tc>
        <w:tc>
          <w:tcPr>
            <w:tcW w:w="3969" w:type="dxa"/>
          </w:tcPr>
          <w:p w:rsidR="002A20EF" w:rsidRPr="002A20EF" w:rsidRDefault="002A20EF" w:rsidP="004D64F9">
            <w:pPr>
              <w:pStyle w:val="Bezproreda"/>
              <w:spacing w:before="120"/>
              <w:rPr>
                <w:lang w:val="hr-HR"/>
              </w:rPr>
            </w:pPr>
            <w:r w:rsidRPr="002A20EF">
              <w:rPr>
                <w:lang w:val="hr-HR"/>
              </w:rPr>
              <w:t>- razmijeniti znanja o pogodbenoj, dopusnoj i posljedičnoj rečenici s učenikom u paru postupkom jedan predstavlja, drugi dopunjuje</w:t>
            </w:r>
          </w:p>
          <w:p w:rsidR="002A20EF" w:rsidRPr="002A20EF" w:rsidRDefault="002A20EF" w:rsidP="004D64F9">
            <w:pPr>
              <w:pStyle w:val="Bezproreda"/>
              <w:spacing w:before="120"/>
              <w:rPr>
                <w:lang w:val="hr-HR"/>
              </w:rPr>
            </w:pPr>
            <w:r w:rsidRPr="002A20EF">
              <w:rPr>
                <w:lang w:val="hr-HR"/>
              </w:rPr>
              <w:t>- izraditi slagalicu kartica prema zadanoj uputi</w:t>
            </w:r>
          </w:p>
          <w:p w:rsidR="002A20EF" w:rsidRPr="002A20EF" w:rsidRDefault="002A20EF" w:rsidP="004D64F9">
            <w:pPr>
              <w:pStyle w:val="Bezproreda"/>
              <w:spacing w:before="120"/>
              <w:rPr>
                <w:lang w:val="hr-HR"/>
              </w:rPr>
            </w:pPr>
            <w:r w:rsidRPr="002A20EF">
              <w:rPr>
                <w:lang w:val="hr-HR"/>
              </w:rPr>
              <w:t xml:space="preserve">- razmijeniti kartice </w:t>
            </w:r>
          </w:p>
          <w:p w:rsidR="002A20EF" w:rsidRPr="002A20EF" w:rsidRDefault="002A20EF" w:rsidP="004D64F9">
            <w:pPr>
              <w:pStyle w:val="Bezproreda"/>
              <w:spacing w:before="120"/>
              <w:rPr>
                <w:lang w:val="hr-HR"/>
              </w:rPr>
            </w:pPr>
            <w:r w:rsidRPr="002A20EF">
              <w:rPr>
                <w:lang w:val="hr-HR"/>
              </w:rPr>
              <w:t>- točno odgovoriti na postavljena pitanja</w:t>
            </w:r>
          </w:p>
          <w:p w:rsidR="002A20EF" w:rsidRPr="002A20EF" w:rsidRDefault="002A20EF" w:rsidP="004D64F9">
            <w:pPr>
              <w:pStyle w:val="Bezproreda"/>
              <w:spacing w:before="120"/>
              <w:rPr>
                <w:lang w:val="hr-HR"/>
              </w:rPr>
            </w:pPr>
            <w:r w:rsidRPr="002A20EF">
              <w:rPr>
                <w:lang w:val="hr-HR"/>
              </w:rPr>
              <w:t>- napisati na kartice 5 ZSR</w:t>
            </w:r>
          </w:p>
          <w:p w:rsidR="002A20EF" w:rsidRPr="002A20EF" w:rsidRDefault="002A20EF" w:rsidP="004D64F9">
            <w:pPr>
              <w:pStyle w:val="Bezproreda"/>
              <w:spacing w:before="120"/>
              <w:rPr>
                <w:lang w:val="hr-HR"/>
              </w:rPr>
            </w:pPr>
            <w:r w:rsidRPr="002A20EF">
              <w:rPr>
                <w:lang w:val="hr-HR"/>
              </w:rPr>
              <w:t xml:space="preserve">- odigrati igru </w:t>
            </w:r>
            <w:r w:rsidRPr="002A20EF">
              <w:rPr>
                <w:i/>
                <w:iCs/>
                <w:lang w:val="hr-HR"/>
              </w:rPr>
              <w:t>kolo sreće</w:t>
            </w:r>
            <w:r w:rsidRPr="002A20EF">
              <w:rPr>
                <w:lang w:val="hr-HR"/>
              </w:rPr>
              <w:t xml:space="preserve"> rješavajući zadatke s kartica i osvajajući bodove</w:t>
            </w:r>
          </w:p>
          <w:p w:rsidR="002A20EF" w:rsidRPr="002A20EF" w:rsidRDefault="002A20EF" w:rsidP="004D64F9">
            <w:pPr>
              <w:pStyle w:val="Bezproreda"/>
              <w:spacing w:before="120"/>
              <w:rPr>
                <w:lang w:val="hr-HR"/>
              </w:rPr>
            </w:pPr>
            <w:r w:rsidRPr="002A20EF">
              <w:rPr>
                <w:lang w:val="hr-HR"/>
              </w:rPr>
              <w:t>- rješavati različite tipove zadataka</w:t>
            </w:r>
          </w:p>
          <w:p w:rsidR="002A20EF" w:rsidRPr="002A20EF" w:rsidRDefault="002A20EF" w:rsidP="004D64F9">
            <w:pPr>
              <w:pStyle w:val="Bezproreda"/>
              <w:spacing w:before="120"/>
              <w:rPr>
                <w:lang w:val="hr-HR"/>
              </w:rPr>
            </w:pPr>
          </w:p>
          <w:p w:rsidR="002A20EF" w:rsidRPr="002A20EF" w:rsidRDefault="002A20EF" w:rsidP="004D64F9">
            <w:pPr>
              <w:pStyle w:val="Bezproreda"/>
              <w:spacing w:before="120"/>
              <w:rPr>
                <w:lang w:val="hr-HR"/>
              </w:rPr>
            </w:pPr>
          </w:p>
        </w:tc>
        <w:tc>
          <w:tcPr>
            <w:tcW w:w="709" w:type="dxa"/>
          </w:tcPr>
          <w:p w:rsidR="002A20EF" w:rsidRPr="002A20EF" w:rsidRDefault="002A20EF" w:rsidP="004D64F9">
            <w:r w:rsidRPr="002A20EF">
              <w:t>4</w:t>
            </w:r>
          </w:p>
        </w:tc>
        <w:tc>
          <w:tcPr>
            <w:tcW w:w="2126" w:type="dxa"/>
          </w:tcPr>
          <w:p w:rsidR="002A20EF" w:rsidRPr="002A20EF" w:rsidRDefault="002A20EF" w:rsidP="004D64F9">
            <w:pPr>
              <w:spacing w:before="120" w:after="120"/>
              <w:ind w:left="113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2A20EF">
              <w:rPr>
                <w:color w:val="231F20"/>
                <w:sz w:val="20"/>
                <w:szCs w:val="20"/>
                <w:shd w:val="clear" w:color="auto" w:fill="FFFFFF"/>
              </w:rPr>
              <w:t>uku B.3.4.</w:t>
            </w:r>
          </w:p>
          <w:p w:rsidR="002A20EF" w:rsidRPr="002A20EF" w:rsidRDefault="002A20EF" w:rsidP="004D64F9">
            <w:pPr>
              <w:spacing w:before="120" w:after="120"/>
              <w:ind w:left="113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2A20EF">
              <w:rPr>
                <w:color w:val="231F20"/>
                <w:sz w:val="20"/>
                <w:szCs w:val="20"/>
                <w:shd w:val="clear" w:color="auto" w:fill="FFFFFF"/>
              </w:rPr>
              <w:t>uku D.3.2.</w:t>
            </w:r>
          </w:p>
          <w:p w:rsidR="002A20EF" w:rsidRPr="002A20EF" w:rsidRDefault="002A20EF" w:rsidP="004D64F9">
            <w:pPr>
              <w:pStyle w:val="Bezproreda"/>
              <w:spacing w:before="120"/>
              <w:ind w:left="113"/>
              <w:rPr>
                <w:color w:val="000000" w:themeColor="text1"/>
                <w:sz w:val="20"/>
                <w:szCs w:val="20"/>
                <w:lang w:val="hr-HR"/>
              </w:rPr>
            </w:pPr>
            <w:proofErr w:type="spellStart"/>
            <w:r w:rsidRPr="002A20EF">
              <w:rPr>
                <w:color w:val="000000" w:themeColor="text1"/>
                <w:sz w:val="20"/>
                <w:szCs w:val="20"/>
                <w:lang w:val="hr-HR"/>
              </w:rPr>
              <w:t>osr</w:t>
            </w:r>
            <w:proofErr w:type="spellEnd"/>
            <w:r w:rsidRPr="002A20EF">
              <w:rPr>
                <w:color w:val="000000" w:themeColor="text1"/>
                <w:sz w:val="20"/>
                <w:szCs w:val="20"/>
                <w:lang w:val="hr-HR"/>
              </w:rPr>
              <w:t xml:space="preserve"> A.3.1.</w:t>
            </w:r>
          </w:p>
          <w:p w:rsidR="002A20EF" w:rsidRPr="002A20EF" w:rsidRDefault="002A20EF" w:rsidP="004D64F9">
            <w:pPr>
              <w:pStyle w:val="Bezproreda"/>
              <w:spacing w:before="120"/>
              <w:ind w:left="113"/>
              <w:rPr>
                <w:color w:val="000000" w:themeColor="text1"/>
                <w:sz w:val="20"/>
                <w:szCs w:val="20"/>
                <w:lang w:val="hr-HR"/>
              </w:rPr>
            </w:pPr>
            <w:proofErr w:type="spellStart"/>
            <w:r w:rsidRPr="002A20EF">
              <w:rPr>
                <w:color w:val="000000" w:themeColor="text1"/>
                <w:sz w:val="20"/>
                <w:szCs w:val="20"/>
                <w:lang w:val="hr-HR"/>
              </w:rPr>
              <w:t>osr</w:t>
            </w:r>
            <w:proofErr w:type="spellEnd"/>
            <w:r w:rsidRPr="002A20EF">
              <w:rPr>
                <w:color w:val="000000" w:themeColor="text1"/>
                <w:sz w:val="20"/>
                <w:szCs w:val="20"/>
                <w:lang w:val="hr-HR"/>
              </w:rPr>
              <w:t xml:space="preserve"> B.3.2.</w:t>
            </w:r>
          </w:p>
          <w:p w:rsidR="002A20EF" w:rsidRPr="002A20EF" w:rsidRDefault="002A20EF" w:rsidP="004D64F9">
            <w:pPr>
              <w:pStyle w:val="Bezproreda"/>
              <w:spacing w:before="120"/>
              <w:ind w:left="113"/>
              <w:rPr>
                <w:color w:val="000000" w:themeColor="text1"/>
                <w:sz w:val="18"/>
                <w:lang w:val="hr-HR"/>
              </w:rPr>
            </w:pPr>
            <w:proofErr w:type="spellStart"/>
            <w:r w:rsidRPr="002A20EF">
              <w:rPr>
                <w:color w:val="000000" w:themeColor="text1"/>
                <w:sz w:val="18"/>
                <w:lang w:val="hr-HR"/>
              </w:rPr>
              <w:t>ikt</w:t>
            </w:r>
            <w:proofErr w:type="spellEnd"/>
            <w:r w:rsidRPr="002A20EF">
              <w:rPr>
                <w:color w:val="000000" w:themeColor="text1"/>
                <w:sz w:val="18"/>
                <w:lang w:val="hr-HR"/>
              </w:rPr>
              <w:t xml:space="preserve"> A.3.2.</w:t>
            </w:r>
          </w:p>
          <w:p w:rsidR="002A20EF" w:rsidRPr="002A20EF" w:rsidRDefault="002A20EF" w:rsidP="004D64F9">
            <w:pPr>
              <w:pStyle w:val="Bezproreda"/>
              <w:spacing w:before="120"/>
              <w:ind w:left="113"/>
              <w:rPr>
                <w:color w:val="000000" w:themeColor="text1"/>
                <w:sz w:val="18"/>
                <w:lang w:val="hr-HR"/>
              </w:rPr>
            </w:pPr>
            <w:proofErr w:type="spellStart"/>
            <w:r w:rsidRPr="002A20EF">
              <w:rPr>
                <w:color w:val="000000" w:themeColor="text1"/>
                <w:sz w:val="18"/>
                <w:lang w:val="hr-HR"/>
              </w:rPr>
              <w:t>ikt</w:t>
            </w:r>
            <w:proofErr w:type="spellEnd"/>
            <w:r w:rsidRPr="002A20EF">
              <w:rPr>
                <w:color w:val="000000" w:themeColor="text1"/>
                <w:sz w:val="18"/>
                <w:lang w:val="hr-HR"/>
              </w:rPr>
              <w:t xml:space="preserve"> D.3.1.</w:t>
            </w:r>
          </w:p>
          <w:p w:rsidR="002A20EF" w:rsidRPr="002A20EF" w:rsidRDefault="002A20EF" w:rsidP="004D64F9">
            <w:pPr>
              <w:pStyle w:val="Bezproreda"/>
              <w:spacing w:before="120"/>
              <w:ind w:left="113"/>
              <w:rPr>
                <w:color w:val="000000" w:themeColor="text1"/>
                <w:sz w:val="18"/>
                <w:szCs w:val="20"/>
                <w:lang w:val="hr-HR"/>
              </w:rPr>
            </w:pPr>
          </w:p>
        </w:tc>
      </w:tr>
      <w:tr w:rsidR="002A20EF" w:rsidRPr="002A20EF" w:rsidTr="004D64F9">
        <w:tc>
          <w:tcPr>
            <w:tcW w:w="3397" w:type="dxa"/>
          </w:tcPr>
          <w:p w:rsidR="002A20EF" w:rsidRPr="002A20EF" w:rsidRDefault="002A20EF" w:rsidP="004D64F9">
            <w:pPr>
              <w:spacing w:before="120" w:after="120"/>
              <w:ind w:right="113"/>
            </w:pPr>
            <w:r w:rsidRPr="002A20EF">
              <w:t>Glagolski prilozi</w:t>
            </w:r>
          </w:p>
          <w:p w:rsidR="002A20EF" w:rsidRPr="002A20EF" w:rsidRDefault="002A20EF" w:rsidP="004D64F9">
            <w:pPr>
              <w:spacing w:before="120" w:after="120"/>
              <w:ind w:right="113"/>
            </w:pPr>
            <w:r w:rsidRPr="002A20EF">
              <w:t>OŠ HJ A.8.5.</w:t>
            </w:r>
          </w:p>
          <w:p w:rsidR="002A20EF" w:rsidRPr="002A20EF" w:rsidRDefault="002A20EF" w:rsidP="004D64F9"/>
        </w:tc>
        <w:tc>
          <w:tcPr>
            <w:tcW w:w="3969" w:type="dxa"/>
          </w:tcPr>
          <w:p w:rsidR="002A20EF" w:rsidRPr="002A20EF" w:rsidRDefault="002A20EF" w:rsidP="004D64F9">
            <w:pPr>
              <w:pStyle w:val="Bezproreda"/>
              <w:spacing w:before="120"/>
              <w:rPr>
                <w:lang w:val="hr-HR"/>
              </w:rPr>
            </w:pPr>
            <w:r w:rsidRPr="002A20EF">
              <w:rPr>
                <w:lang w:val="hr-HR"/>
              </w:rPr>
              <w:t>- objasniti nastanak glagolskih priloga s nastavkom -v/-</w:t>
            </w:r>
            <w:proofErr w:type="spellStart"/>
            <w:r w:rsidRPr="002A20EF">
              <w:rPr>
                <w:lang w:val="hr-HR"/>
              </w:rPr>
              <w:t>av</w:t>
            </w:r>
            <w:proofErr w:type="spellEnd"/>
          </w:p>
          <w:p w:rsidR="002A20EF" w:rsidRPr="002A20EF" w:rsidRDefault="002A20EF" w:rsidP="004D64F9">
            <w:pPr>
              <w:pStyle w:val="Bezproreda"/>
              <w:spacing w:before="120"/>
              <w:rPr>
                <w:lang w:val="hr-HR"/>
              </w:rPr>
            </w:pPr>
            <w:r w:rsidRPr="002A20EF">
              <w:rPr>
                <w:lang w:val="hr-HR"/>
              </w:rPr>
              <w:t>- točno upotrijebiti glagolske priloge dvovidnih glagola</w:t>
            </w:r>
          </w:p>
          <w:p w:rsidR="002A20EF" w:rsidRPr="002A20EF" w:rsidRDefault="002A20EF" w:rsidP="004D64F9">
            <w:pPr>
              <w:pStyle w:val="Bezproreda"/>
              <w:spacing w:before="120"/>
              <w:rPr>
                <w:lang w:val="hr-HR"/>
              </w:rPr>
            </w:pPr>
            <w:r w:rsidRPr="002A20EF">
              <w:rPr>
                <w:lang w:val="hr-HR"/>
              </w:rPr>
              <w:t>- navoditi glagolske priloge pomoćnih glagola biti i htjeti</w:t>
            </w:r>
          </w:p>
          <w:p w:rsidR="002A20EF" w:rsidRPr="002A20EF" w:rsidRDefault="002A20EF" w:rsidP="004D64F9">
            <w:pPr>
              <w:pStyle w:val="Bezproreda"/>
              <w:spacing w:before="120"/>
              <w:rPr>
                <w:lang w:val="hr-HR"/>
              </w:rPr>
            </w:pPr>
            <w:r w:rsidRPr="002A20EF">
              <w:rPr>
                <w:lang w:val="hr-HR"/>
              </w:rPr>
              <w:lastRenderedPageBreak/>
              <w:t xml:space="preserve">- opisati </w:t>
            </w:r>
            <w:proofErr w:type="spellStart"/>
            <w:r w:rsidRPr="002A20EF">
              <w:rPr>
                <w:lang w:val="hr-HR"/>
              </w:rPr>
              <w:t>popridjevljene</w:t>
            </w:r>
            <w:proofErr w:type="spellEnd"/>
            <w:r w:rsidRPr="002A20EF">
              <w:rPr>
                <w:lang w:val="hr-HR"/>
              </w:rPr>
              <w:t xml:space="preserve"> glagolske priloge</w:t>
            </w:r>
          </w:p>
          <w:p w:rsidR="002A20EF" w:rsidRPr="002A20EF" w:rsidRDefault="002A20EF" w:rsidP="004D64F9">
            <w:pPr>
              <w:pStyle w:val="Bezproreda"/>
              <w:spacing w:before="120"/>
              <w:rPr>
                <w:lang w:val="hr-HR"/>
              </w:rPr>
            </w:pPr>
            <w:r w:rsidRPr="002A20EF">
              <w:rPr>
                <w:lang w:val="hr-HR"/>
              </w:rPr>
              <w:t>- točno pisati zarez u rečenicama s glagolskim prilozima</w:t>
            </w:r>
          </w:p>
        </w:tc>
        <w:tc>
          <w:tcPr>
            <w:tcW w:w="3969" w:type="dxa"/>
          </w:tcPr>
          <w:p w:rsidR="002A20EF" w:rsidRPr="002A20EF" w:rsidRDefault="002A20EF" w:rsidP="004D64F9">
            <w:pPr>
              <w:pStyle w:val="Bezproreda"/>
              <w:spacing w:before="120"/>
              <w:rPr>
                <w:lang w:val="hr-HR"/>
              </w:rPr>
            </w:pPr>
            <w:r w:rsidRPr="002A20EF">
              <w:rPr>
                <w:lang w:val="hr-HR"/>
              </w:rPr>
              <w:lastRenderedPageBreak/>
              <w:t xml:space="preserve">- usporediti glagolski prilog sadašnji i glagolski prilog prošli metodičkim postupkom </w:t>
            </w:r>
            <w:proofErr w:type="spellStart"/>
            <w:r w:rsidRPr="002A20EF">
              <w:rPr>
                <w:lang w:val="hr-HR"/>
              </w:rPr>
              <w:t>Vennova</w:t>
            </w:r>
            <w:proofErr w:type="spellEnd"/>
            <w:r w:rsidRPr="002A20EF">
              <w:rPr>
                <w:lang w:val="hr-HR"/>
              </w:rPr>
              <w:t xml:space="preserve"> dijagrama</w:t>
            </w:r>
          </w:p>
          <w:p w:rsidR="002A20EF" w:rsidRPr="002A20EF" w:rsidRDefault="002A20EF" w:rsidP="004D64F9">
            <w:pPr>
              <w:pStyle w:val="Bezproreda"/>
              <w:spacing w:before="120"/>
              <w:rPr>
                <w:lang w:val="hr-HR"/>
              </w:rPr>
            </w:pPr>
            <w:r w:rsidRPr="002A20EF">
              <w:rPr>
                <w:lang w:val="hr-HR"/>
              </w:rPr>
              <w:t xml:space="preserve">- izraditi kartice s pitanjima o glagolskim prilozima te na temelju njih odigrati igru </w:t>
            </w:r>
            <w:r w:rsidRPr="002A20EF">
              <w:rPr>
                <w:i/>
                <w:iCs/>
                <w:lang w:val="hr-HR"/>
              </w:rPr>
              <w:t>Pet sekundi</w:t>
            </w:r>
            <w:r w:rsidRPr="002A20EF">
              <w:rPr>
                <w:lang w:val="hr-HR"/>
              </w:rPr>
              <w:t xml:space="preserve"> u skladu s pravilima</w:t>
            </w:r>
          </w:p>
          <w:p w:rsidR="002A20EF" w:rsidRPr="002A20EF" w:rsidRDefault="002A20EF" w:rsidP="004D64F9">
            <w:pPr>
              <w:pStyle w:val="Bezproreda"/>
              <w:spacing w:before="120"/>
              <w:rPr>
                <w:lang w:val="hr-HR"/>
              </w:rPr>
            </w:pPr>
            <w:r w:rsidRPr="002A20EF">
              <w:rPr>
                <w:lang w:val="hr-HR"/>
              </w:rPr>
              <w:lastRenderedPageBreak/>
              <w:t xml:space="preserve">- sastaviti </w:t>
            </w:r>
            <w:proofErr w:type="spellStart"/>
            <w:r w:rsidRPr="002A20EF">
              <w:rPr>
                <w:lang w:val="hr-HR"/>
              </w:rPr>
              <w:t>osmosmjerku</w:t>
            </w:r>
            <w:proofErr w:type="spellEnd"/>
            <w:r w:rsidRPr="002A20EF">
              <w:rPr>
                <w:lang w:val="hr-HR"/>
              </w:rPr>
              <w:t xml:space="preserve"> u digitalnome alatu s primjerima glagolskih priloga</w:t>
            </w:r>
          </w:p>
          <w:p w:rsidR="002A20EF" w:rsidRPr="002A20EF" w:rsidRDefault="002A20EF" w:rsidP="004D64F9">
            <w:pPr>
              <w:pStyle w:val="Bezproreda"/>
              <w:spacing w:before="120"/>
              <w:rPr>
                <w:lang w:val="hr-HR"/>
              </w:rPr>
            </w:pPr>
            <w:r w:rsidRPr="002A20EF">
              <w:rPr>
                <w:lang w:val="hr-HR"/>
              </w:rPr>
              <w:t xml:space="preserve">- razmijeniti </w:t>
            </w:r>
            <w:proofErr w:type="spellStart"/>
            <w:r w:rsidRPr="002A20EF">
              <w:rPr>
                <w:lang w:val="hr-HR"/>
              </w:rPr>
              <w:t>osmosmjerke</w:t>
            </w:r>
            <w:proofErr w:type="spellEnd"/>
            <w:r w:rsidRPr="002A20EF">
              <w:rPr>
                <w:lang w:val="hr-HR"/>
              </w:rPr>
              <w:t xml:space="preserve"> s ostalim učenicima</w:t>
            </w:r>
          </w:p>
          <w:p w:rsidR="002A20EF" w:rsidRPr="002A20EF" w:rsidRDefault="002A20EF" w:rsidP="004D64F9">
            <w:pPr>
              <w:pStyle w:val="Bezproreda"/>
              <w:spacing w:before="120"/>
              <w:rPr>
                <w:lang w:val="hr-HR"/>
              </w:rPr>
            </w:pPr>
            <w:r w:rsidRPr="002A20EF">
              <w:rPr>
                <w:lang w:val="hr-HR"/>
              </w:rPr>
              <w:t xml:space="preserve">- riješiti </w:t>
            </w:r>
            <w:proofErr w:type="spellStart"/>
            <w:r w:rsidRPr="002A20EF">
              <w:rPr>
                <w:lang w:val="hr-HR"/>
              </w:rPr>
              <w:t>osmosmjerku</w:t>
            </w:r>
            <w:proofErr w:type="spellEnd"/>
          </w:p>
          <w:p w:rsidR="002A20EF" w:rsidRPr="002A20EF" w:rsidRDefault="002A20EF" w:rsidP="004D64F9">
            <w:pPr>
              <w:pStyle w:val="Bezproreda"/>
              <w:spacing w:before="120"/>
              <w:rPr>
                <w:lang w:val="hr-HR"/>
              </w:rPr>
            </w:pPr>
            <w:r w:rsidRPr="002A20EF">
              <w:rPr>
                <w:lang w:val="hr-HR"/>
              </w:rPr>
              <w:t>- razvrstati pronađene glagolske priloge</w:t>
            </w:r>
          </w:p>
          <w:p w:rsidR="002A20EF" w:rsidRPr="002A20EF" w:rsidRDefault="002A20EF" w:rsidP="004D64F9">
            <w:pPr>
              <w:pStyle w:val="Bezproreda"/>
              <w:spacing w:before="120"/>
              <w:rPr>
                <w:lang w:val="hr-HR"/>
              </w:rPr>
            </w:pPr>
            <w:r w:rsidRPr="002A20EF">
              <w:rPr>
                <w:lang w:val="hr-HR"/>
              </w:rPr>
              <w:t>- sastaviti rečenice s pronađenim glagolskim prilozima</w:t>
            </w:r>
          </w:p>
          <w:p w:rsidR="002A20EF" w:rsidRPr="002A20EF" w:rsidRDefault="002A20EF" w:rsidP="004D64F9">
            <w:pPr>
              <w:pStyle w:val="Bezproreda"/>
              <w:spacing w:before="120"/>
              <w:rPr>
                <w:lang w:val="hr-HR"/>
              </w:rPr>
            </w:pPr>
            <w:r w:rsidRPr="002A20EF">
              <w:rPr>
                <w:lang w:val="hr-HR"/>
              </w:rPr>
              <w:t>- rješavati različite tipove zadataka</w:t>
            </w:r>
          </w:p>
          <w:p w:rsidR="002A20EF" w:rsidRPr="002A20EF" w:rsidRDefault="002A20EF" w:rsidP="004D64F9">
            <w:pPr>
              <w:pStyle w:val="Bezproreda"/>
              <w:spacing w:before="120"/>
              <w:rPr>
                <w:lang w:val="hr-HR"/>
              </w:rPr>
            </w:pPr>
          </w:p>
          <w:p w:rsidR="002A20EF" w:rsidRPr="002A20EF" w:rsidRDefault="002A20EF" w:rsidP="004D64F9">
            <w:pPr>
              <w:pStyle w:val="Bezproreda"/>
              <w:spacing w:before="120"/>
              <w:ind w:left="113"/>
              <w:rPr>
                <w:lang w:val="hr-HR"/>
              </w:rPr>
            </w:pPr>
          </w:p>
          <w:p w:rsidR="002A20EF" w:rsidRPr="002A20EF" w:rsidRDefault="002A20EF" w:rsidP="004D64F9">
            <w:pPr>
              <w:pStyle w:val="Bezproreda"/>
              <w:spacing w:before="120"/>
              <w:ind w:left="113"/>
              <w:rPr>
                <w:lang w:val="hr-HR"/>
              </w:rPr>
            </w:pPr>
          </w:p>
        </w:tc>
        <w:tc>
          <w:tcPr>
            <w:tcW w:w="709" w:type="dxa"/>
          </w:tcPr>
          <w:p w:rsidR="002A20EF" w:rsidRPr="002A20EF" w:rsidRDefault="002A20EF" w:rsidP="004D64F9">
            <w:r w:rsidRPr="002A20EF">
              <w:lastRenderedPageBreak/>
              <w:t>2</w:t>
            </w:r>
          </w:p>
        </w:tc>
        <w:tc>
          <w:tcPr>
            <w:tcW w:w="2126" w:type="dxa"/>
          </w:tcPr>
          <w:p w:rsidR="002A20EF" w:rsidRPr="002A20EF" w:rsidRDefault="002A20EF" w:rsidP="004D64F9">
            <w:pPr>
              <w:spacing w:before="120" w:after="120"/>
              <w:ind w:left="113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2A20EF">
              <w:rPr>
                <w:color w:val="231F20"/>
                <w:sz w:val="20"/>
                <w:szCs w:val="20"/>
                <w:shd w:val="clear" w:color="auto" w:fill="FFFFFF"/>
              </w:rPr>
              <w:t>uku B.3.4.</w:t>
            </w:r>
          </w:p>
          <w:p w:rsidR="002A20EF" w:rsidRPr="002A20EF" w:rsidRDefault="002A20EF" w:rsidP="004D64F9">
            <w:pPr>
              <w:spacing w:before="120" w:after="120"/>
              <w:ind w:left="113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2A20EF">
              <w:rPr>
                <w:color w:val="231F20"/>
                <w:sz w:val="20"/>
                <w:szCs w:val="20"/>
                <w:shd w:val="clear" w:color="auto" w:fill="FFFFFF"/>
              </w:rPr>
              <w:t>uku A.3.1.</w:t>
            </w:r>
          </w:p>
          <w:p w:rsidR="002A20EF" w:rsidRPr="002A20EF" w:rsidRDefault="002A20EF" w:rsidP="004D64F9">
            <w:pPr>
              <w:pStyle w:val="Bezproreda"/>
              <w:spacing w:before="120"/>
              <w:ind w:left="113"/>
              <w:rPr>
                <w:color w:val="000000" w:themeColor="text1"/>
                <w:sz w:val="20"/>
                <w:szCs w:val="20"/>
                <w:lang w:val="hr-HR"/>
              </w:rPr>
            </w:pPr>
            <w:proofErr w:type="spellStart"/>
            <w:r w:rsidRPr="002A20EF">
              <w:rPr>
                <w:color w:val="000000" w:themeColor="text1"/>
                <w:sz w:val="20"/>
                <w:szCs w:val="20"/>
                <w:lang w:val="hr-HR"/>
              </w:rPr>
              <w:t>osr</w:t>
            </w:r>
            <w:proofErr w:type="spellEnd"/>
            <w:r w:rsidRPr="002A20EF">
              <w:rPr>
                <w:color w:val="000000" w:themeColor="text1"/>
                <w:sz w:val="20"/>
                <w:szCs w:val="20"/>
                <w:lang w:val="hr-HR"/>
              </w:rPr>
              <w:t xml:space="preserve"> A.3.1.</w:t>
            </w:r>
          </w:p>
          <w:p w:rsidR="002A20EF" w:rsidRPr="002A20EF" w:rsidRDefault="002A20EF" w:rsidP="004D64F9">
            <w:pPr>
              <w:pStyle w:val="Bezproreda"/>
              <w:spacing w:before="120"/>
              <w:ind w:left="113"/>
              <w:rPr>
                <w:color w:val="000000" w:themeColor="text1"/>
                <w:sz w:val="20"/>
                <w:szCs w:val="20"/>
                <w:lang w:val="hr-HR"/>
              </w:rPr>
            </w:pPr>
            <w:proofErr w:type="spellStart"/>
            <w:r w:rsidRPr="002A20EF">
              <w:rPr>
                <w:color w:val="000000" w:themeColor="text1"/>
                <w:sz w:val="20"/>
                <w:szCs w:val="20"/>
                <w:lang w:val="hr-HR"/>
              </w:rPr>
              <w:t>osr</w:t>
            </w:r>
            <w:proofErr w:type="spellEnd"/>
            <w:r w:rsidRPr="002A20EF">
              <w:rPr>
                <w:color w:val="000000" w:themeColor="text1"/>
                <w:sz w:val="20"/>
                <w:szCs w:val="20"/>
                <w:lang w:val="hr-HR"/>
              </w:rPr>
              <w:t xml:space="preserve"> B.3.2.</w:t>
            </w:r>
          </w:p>
          <w:p w:rsidR="002A20EF" w:rsidRPr="002A20EF" w:rsidRDefault="002A20EF" w:rsidP="004D64F9">
            <w:pPr>
              <w:pStyle w:val="Bezproreda"/>
              <w:spacing w:before="120"/>
              <w:ind w:left="113"/>
              <w:rPr>
                <w:color w:val="000000" w:themeColor="text1"/>
                <w:sz w:val="18"/>
                <w:szCs w:val="20"/>
                <w:lang w:val="hr-HR"/>
              </w:rPr>
            </w:pPr>
            <w:proofErr w:type="spellStart"/>
            <w:r w:rsidRPr="002A20EF">
              <w:rPr>
                <w:color w:val="000000" w:themeColor="text1"/>
                <w:sz w:val="18"/>
                <w:szCs w:val="20"/>
                <w:lang w:val="hr-HR"/>
              </w:rPr>
              <w:t>ikt</w:t>
            </w:r>
            <w:proofErr w:type="spellEnd"/>
            <w:r w:rsidRPr="002A20EF">
              <w:rPr>
                <w:color w:val="000000" w:themeColor="text1"/>
                <w:sz w:val="18"/>
                <w:szCs w:val="20"/>
                <w:lang w:val="hr-HR"/>
              </w:rPr>
              <w:t xml:space="preserve"> A.3.1.</w:t>
            </w:r>
          </w:p>
        </w:tc>
      </w:tr>
    </w:tbl>
    <w:p w:rsidR="002A20EF" w:rsidRPr="002A20EF" w:rsidRDefault="002A20EF" w:rsidP="002A20EF"/>
    <w:p w:rsidR="002A20EF" w:rsidRPr="002A20EF" w:rsidRDefault="002A20EF" w:rsidP="002A20EF"/>
    <w:p w:rsidR="002A20EF" w:rsidRDefault="002A20EF" w:rsidP="002A20EF"/>
    <w:p w:rsidR="002A20EF" w:rsidRDefault="002A20EF" w:rsidP="002A20EF"/>
    <w:p w:rsidR="002A20EF" w:rsidRDefault="002A20EF" w:rsidP="002A20EF"/>
    <w:p w:rsidR="002A20EF" w:rsidRDefault="002A20EF" w:rsidP="002A20EF"/>
    <w:p w:rsidR="002A20EF" w:rsidRDefault="002A20EF" w:rsidP="002A20EF"/>
    <w:p w:rsidR="002A20EF" w:rsidRDefault="002A20EF" w:rsidP="002A20EF"/>
    <w:p w:rsidR="002A20EF" w:rsidRDefault="002A20EF" w:rsidP="002A20EF"/>
    <w:p w:rsidR="002A20EF" w:rsidRPr="002A20EF" w:rsidRDefault="002A20EF" w:rsidP="002A20EF"/>
    <w:tbl>
      <w:tblPr>
        <w:tblStyle w:val="Reetkatablice"/>
        <w:tblW w:w="14170" w:type="dxa"/>
        <w:tblLook w:val="04A0" w:firstRow="1" w:lastRow="0" w:firstColumn="1" w:lastColumn="0" w:noHBand="0" w:noVBand="1"/>
      </w:tblPr>
      <w:tblGrid>
        <w:gridCol w:w="3020"/>
        <w:gridCol w:w="7465"/>
        <w:gridCol w:w="3685"/>
      </w:tblGrid>
      <w:tr w:rsidR="002A20EF" w:rsidRPr="002A20EF" w:rsidTr="002A20EF">
        <w:tc>
          <w:tcPr>
            <w:tcW w:w="3020" w:type="dxa"/>
            <w:shd w:val="clear" w:color="auto" w:fill="E2EFD9" w:themeFill="accent6" w:themeFillTint="33"/>
          </w:tcPr>
          <w:p w:rsidR="002A20EF" w:rsidRPr="002A20EF" w:rsidRDefault="002A20EF" w:rsidP="004D64F9">
            <w:r w:rsidRPr="002A20EF">
              <w:lastRenderedPageBreak/>
              <w:t xml:space="preserve">5. TEMA </w:t>
            </w:r>
          </w:p>
        </w:tc>
        <w:tc>
          <w:tcPr>
            <w:tcW w:w="7465" w:type="dxa"/>
            <w:shd w:val="clear" w:color="auto" w:fill="E2EFD9" w:themeFill="accent6" w:themeFillTint="33"/>
          </w:tcPr>
          <w:p w:rsidR="002A20EF" w:rsidRPr="002A20EF" w:rsidRDefault="002A20EF" w:rsidP="004D64F9">
            <w:r w:rsidRPr="002A20EF">
              <w:t xml:space="preserve">VRIJEME OSTVARIVANJA </w:t>
            </w:r>
          </w:p>
        </w:tc>
        <w:tc>
          <w:tcPr>
            <w:tcW w:w="3685" w:type="dxa"/>
            <w:shd w:val="clear" w:color="auto" w:fill="E2EFD9" w:themeFill="accent6" w:themeFillTint="33"/>
          </w:tcPr>
          <w:p w:rsidR="002A20EF" w:rsidRPr="002A20EF" w:rsidRDefault="002A20EF" w:rsidP="004D64F9">
            <w:r w:rsidRPr="002A20EF">
              <w:t>UKUPAN BROJ SATI</w:t>
            </w:r>
          </w:p>
        </w:tc>
      </w:tr>
      <w:tr w:rsidR="002A20EF" w:rsidRPr="002A20EF" w:rsidTr="004D64F9">
        <w:tc>
          <w:tcPr>
            <w:tcW w:w="3020" w:type="dxa"/>
          </w:tcPr>
          <w:p w:rsidR="002A20EF" w:rsidRPr="002A20EF" w:rsidRDefault="002A20EF" w:rsidP="004D64F9">
            <w:pPr>
              <w:rPr>
                <w:b/>
              </w:rPr>
            </w:pPr>
            <w:r w:rsidRPr="002A20EF">
              <w:rPr>
                <w:b/>
              </w:rPr>
              <w:t>ODNOSI MEĐU RIJEČIMA</w:t>
            </w:r>
          </w:p>
        </w:tc>
        <w:tc>
          <w:tcPr>
            <w:tcW w:w="7465" w:type="dxa"/>
          </w:tcPr>
          <w:p w:rsidR="002A20EF" w:rsidRPr="002A20EF" w:rsidRDefault="002A20EF" w:rsidP="004D64F9">
            <w:r w:rsidRPr="002A20EF">
              <w:t xml:space="preserve">1. travnja  – </w:t>
            </w:r>
            <w:r w:rsidRPr="002A20EF">
              <w:rPr>
                <w:color w:val="FF0000"/>
              </w:rPr>
              <w:t xml:space="preserve"> </w:t>
            </w:r>
            <w:r w:rsidRPr="002A20EF">
              <w:t xml:space="preserve">13. svibnja 2022. </w:t>
            </w:r>
          </w:p>
        </w:tc>
        <w:tc>
          <w:tcPr>
            <w:tcW w:w="3685" w:type="dxa"/>
          </w:tcPr>
          <w:p w:rsidR="002A20EF" w:rsidRPr="002A20EF" w:rsidRDefault="002A20EF" w:rsidP="004D64F9">
            <w:r w:rsidRPr="002A20EF">
              <w:t>5</w:t>
            </w:r>
          </w:p>
        </w:tc>
      </w:tr>
      <w:tr w:rsidR="002A20EF" w:rsidRPr="002A20EF" w:rsidTr="002A20EF">
        <w:tc>
          <w:tcPr>
            <w:tcW w:w="14170" w:type="dxa"/>
            <w:gridSpan w:val="3"/>
            <w:shd w:val="clear" w:color="auto" w:fill="E2EFD9" w:themeFill="accent6" w:themeFillTint="33"/>
          </w:tcPr>
          <w:p w:rsidR="002A20EF" w:rsidRPr="002A20EF" w:rsidRDefault="002A20EF" w:rsidP="004D64F9">
            <w:r w:rsidRPr="002A20EF">
              <w:t>OPIS  TEME</w:t>
            </w:r>
          </w:p>
        </w:tc>
      </w:tr>
      <w:tr w:rsidR="002A20EF" w:rsidRPr="002A20EF" w:rsidTr="004D64F9">
        <w:trPr>
          <w:trHeight w:val="353"/>
        </w:trPr>
        <w:tc>
          <w:tcPr>
            <w:tcW w:w="14170" w:type="dxa"/>
            <w:gridSpan w:val="3"/>
          </w:tcPr>
          <w:p w:rsidR="002A20EF" w:rsidRPr="002A20EF" w:rsidRDefault="002A20EF" w:rsidP="004D64F9">
            <w:r w:rsidRPr="002A20EF">
              <w:t xml:space="preserve"> Naglasak je teme na objašnjavanju odnosa među riječima i razlikovanju sinonim, antonima i hom</w:t>
            </w:r>
            <w:bookmarkStart w:id="0" w:name="_GoBack"/>
            <w:bookmarkEnd w:id="0"/>
            <w:r w:rsidRPr="002A20EF">
              <w:t>onima te tumačenju značenja frazema u rečenici. Učenici će naučiti pravilno koristiti se posuđenicama, neologizmima i pleonazmima u govornoj i pisanoj komunikaciji.</w:t>
            </w:r>
          </w:p>
        </w:tc>
      </w:tr>
    </w:tbl>
    <w:p w:rsidR="002A20EF" w:rsidRPr="002A20EF" w:rsidRDefault="002A20EF" w:rsidP="002A20EF"/>
    <w:tbl>
      <w:tblPr>
        <w:tblStyle w:val="Reetkatablice"/>
        <w:tblW w:w="14170" w:type="dxa"/>
        <w:tblLook w:val="04A0" w:firstRow="1" w:lastRow="0" w:firstColumn="1" w:lastColumn="0" w:noHBand="0" w:noVBand="1"/>
      </w:tblPr>
      <w:tblGrid>
        <w:gridCol w:w="3397"/>
        <w:gridCol w:w="3969"/>
        <w:gridCol w:w="3969"/>
        <w:gridCol w:w="709"/>
        <w:gridCol w:w="2126"/>
      </w:tblGrid>
      <w:tr w:rsidR="002A20EF" w:rsidRPr="002A20EF" w:rsidTr="002A20EF">
        <w:tc>
          <w:tcPr>
            <w:tcW w:w="3397" w:type="dxa"/>
            <w:shd w:val="clear" w:color="auto" w:fill="538135" w:themeFill="accent6" w:themeFillShade="BF"/>
          </w:tcPr>
          <w:p w:rsidR="002A20EF" w:rsidRPr="002A20EF" w:rsidRDefault="002A20EF" w:rsidP="002A20EF">
            <w:pPr>
              <w:jc w:val="center"/>
              <w:rPr>
                <w:b/>
                <w:color w:val="FFFFFF" w:themeColor="background1"/>
              </w:rPr>
            </w:pPr>
            <w:r w:rsidRPr="002A20EF">
              <w:rPr>
                <w:b/>
                <w:color w:val="FFFFFF" w:themeColor="background1"/>
              </w:rPr>
              <w:t>NASTAVNA TEMA</w:t>
            </w:r>
          </w:p>
        </w:tc>
        <w:tc>
          <w:tcPr>
            <w:tcW w:w="3969" w:type="dxa"/>
            <w:shd w:val="clear" w:color="auto" w:fill="538135" w:themeFill="accent6" w:themeFillShade="BF"/>
          </w:tcPr>
          <w:p w:rsidR="002A20EF" w:rsidRPr="002A20EF" w:rsidRDefault="002A20EF" w:rsidP="002A20EF">
            <w:pPr>
              <w:jc w:val="center"/>
              <w:rPr>
                <w:b/>
                <w:color w:val="FFFFFF" w:themeColor="background1"/>
              </w:rPr>
            </w:pPr>
            <w:r w:rsidRPr="002A20EF">
              <w:rPr>
                <w:b/>
                <w:color w:val="FFFFFF" w:themeColor="background1"/>
              </w:rPr>
              <w:t>ODGOJNO-OBRAZOVNI ISHODI na razini teme</w:t>
            </w:r>
          </w:p>
        </w:tc>
        <w:tc>
          <w:tcPr>
            <w:tcW w:w="3969" w:type="dxa"/>
            <w:shd w:val="clear" w:color="auto" w:fill="538135" w:themeFill="accent6" w:themeFillShade="BF"/>
          </w:tcPr>
          <w:p w:rsidR="002A20EF" w:rsidRPr="002A20EF" w:rsidRDefault="002A20EF" w:rsidP="002A20EF">
            <w:pPr>
              <w:jc w:val="center"/>
              <w:rPr>
                <w:b/>
                <w:color w:val="FFFFFF" w:themeColor="background1"/>
              </w:rPr>
            </w:pPr>
            <w:r w:rsidRPr="002A20EF">
              <w:rPr>
                <w:b/>
                <w:color w:val="FFFFFF" w:themeColor="background1"/>
              </w:rPr>
              <w:t>ODGOJNO-OBRAZOVNI ISHODI na razini aktivnosti</w:t>
            </w:r>
          </w:p>
        </w:tc>
        <w:tc>
          <w:tcPr>
            <w:tcW w:w="709" w:type="dxa"/>
            <w:shd w:val="clear" w:color="auto" w:fill="538135" w:themeFill="accent6" w:themeFillShade="BF"/>
          </w:tcPr>
          <w:p w:rsidR="002A20EF" w:rsidRPr="002A20EF" w:rsidRDefault="002A20EF" w:rsidP="002A20EF">
            <w:pPr>
              <w:jc w:val="center"/>
              <w:rPr>
                <w:b/>
                <w:color w:val="FFFFFF" w:themeColor="background1"/>
              </w:rPr>
            </w:pPr>
            <w:r w:rsidRPr="002A20EF">
              <w:rPr>
                <w:b/>
                <w:color w:val="FFFFFF" w:themeColor="background1"/>
              </w:rPr>
              <w:t>BROJ SATI</w:t>
            </w:r>
          </w:p>
        </w:tc>
        <w:tc>
          <w:tcPr>
            <w:tcW w:w="2126" w:type="dxa"/>
            <w:shd w:val="clear" w:color="auto" w:fill="538135" w:themeFill="accent6" w:themeFillShade="BF"/>
          </w:tcPr>
          <w:p w:rsidR="002A20EF" w:rsidRPr="002A20EF" w:rsidRDefault="002A20EF" w:rsidP="002A20EF">
            <w:pPr>
              <w:jc w:val="center"/>
              <w:rPr>
                <w:b/>
                <w:color w:val="FFFFFF" w:themeColor="background1"/>
              </w:rPr>
            </w:pPr>
            <w:r w:rsidRPr="002A20EF">
              <w:rPr>
                <w:b/>
                <w:color w:val="FFFFFF" w:themeColor="background1"/>
              </w:rPr>
              <w:t>MEĐUPREDMETNE TEME</w:t>
            </w:r>
          </w:p>
        </w:tc>
      </w:tr>
      <w:tr w:rsidR="002A20EF" w:rsidRPr="002A20EF" w:rsidTr="004D64F9">
        <w:tc>
          <w:tcPr>
            <w:tcW w:w="3397" w:type="dxa"/>
          </w:tcPr>
          <w:p w:rsidR="002A20EF" w:rsidRPr="002A20EF" w:rsidRDefault="002A20EF" w:rsidP="004D64F9">
            <w:pPr>
              <w:spacing w:before="120" w:after="120"/>
              <w:ind w:right="57"/>
            </w:pPr>
            <w:r w:rsidRPr="002A20EF">
              <w:t>Sinonimi, antonimi, homonimi i frazemi</w:t>
            </w:r>
          </w:p>
          <w:p w:rsidR="002A20EF" w:rsidRPr="002A20EF" w:rsidRDefault="002A20EF" w:rsidP="004D64F9">
            <w:pPr>
              <w:spacing w:before="120" w:after="120"/>
              <w:ind w:right="57"/>
            </w:pPr>
            <w:r w:rsidRPr="002A20EF">
              <w:t>OŠ HJ A.8.6.</w:t>
            </w:r>
          </w:p>
          <w:p w:rsidR="002A20EF" w:rsidRPr="002A20EF" w:rsidRDefault="002A20EF" w:rsidP="004D64F9">
            <w:pPr>
              <w:spacing w:before="120" w:after="120"/>
              <w:ind w:right="113"/>
            </w:pPr>
          </w:p>
        </w:tc>
        <w:tc>
          <w:tcPr>
            <w:tcW w:w="3969" w:type="dxa"/>
          </w:tcPr>
          <w:p w:rsidR="002A20EF" w:rsidRPr="002A20EF" w:rsidRDefault="002A20EF" w:rsidP="004D64F9">
            <w:r w:rsidRPr="002A20EF">
              <w:t>- definirati dijalektne sinonime, zastarjelice (arhaizme) i homonime</w:t>
            </w:r>
          </w:p>
          <w:p w:rsidR="002A20EF" w:rsidRPr="002A20EF" w:rsidRDefault="002A20EF" w:rsidP="004D64F9">
            <w:r w:rsidRPr="002A20EF">
              <w:t>- razlikovati istopisnice i istozvučnice</w:t>
            </w:r>
          </w:p>
          <w:p w:rsidR="002A20EF" w:rsidRPr="002A20EF" w:rsidRDefault="002A20EF" w:rsidP="004D64F9">
            <w:r w:rsidRPr="002A20EF">
              <w:t>- prepoznati oblični homonim</w:t>
            </w:r>
          </w:p>
          <w:p w:rsidR="002A20EF" w:rsidRPr="002A20EF" w:rsidRDefault="002A20EF" w:rsidP="004D64F9">
            <w:r w:rsidRPr="002A20EF">
              <w:t>- objasniti frazemske sinonime i antonime</w:t>
            </w:r>
          </w:p>
        </w:tc>
        <w:tc>
          <w:tcPr>
            <w:tcW w:w="3969" w:type="dxa"/>
          </w:tcPr>
          <w:p w:rsidR="002A20EF" w:rsidRPr="002A20EF" w:rsidRDefault="002A20EF" w:rsidP="004D64F9">
            <w:pPr>
              <w:pStyle w:val="Bezproreda"/>
              <w:spacing w:before="120"/>
              <w:rPr>
                <w:lang w:val="hr-HR"/>
              </w:rPr>
            </w:pPr>
            <w:r w:rsidRPr="002A20EF">
              <w:rPr>
                <w:lang w:val="hr-HR"/>
              </w:rPr>
              <w:t xml:space="preserve">- usporediti vrste sinonima i homonima metodičkim postupkom </w:t>
            </w:r>
            <w:proofErr w:type="spellStart"/>
            <w:r w:rsidRPr="002A20EF">
              <w:rPr>
                <w:lang w:val="hr-HR"/>
              </w:rPr>
              <w:t>Vennova</w:t>
            </w:r>
            <w:proofErr w:type="spellEnd"/>
            <w:r w:rsidRPr="002A20EF">
              <w:rPr>
                <w:lang w:val="hr-HR"/>
              </w:rPr>
              <w:t xml:space="preserve"> dijagrama</w:t>
            </w:r>
          </w:p>
          <w:p w:rsidR="002A20EF" w:rsidRPr="002A20EF" w:rsidRDefault="002A20EF" w:rsidP="004D64F9">
            <w:pPr>
              <w:pStyle w:val="Bezproreda"/>
              <w:spacing w:before="120"/>
              <w:rPr>
                <w:lang w:val="hr-HR"/>
              </w:rPr>
            </w:pPr>
            <w:r w:rsidRPr="002A20EF">
              <w:rPr>
                <w:lang w:val="hr-HR"/>
              </w:rPr>
              <w:t xml:space="preserve">- kreirati kartice za igru domino osmišljavajući deset parova istoznačnica i deset parova </w:t>
            </w:r>
            <w:proofErr w:type="spellStart"/>
            <w:r w:rsidRPr="002A20EF">
              <w:rPr>
                <w:lang w:val="hr-HR"/>
              </w:rPr>
              <w:t>bliskoznačnica</w:t>
            </w:r>
            <w:proofErr w:type="spellEnd"/>
          </w:p>
          <w:p w:rsidR="002A20EF" w:rsidRPr="002A20EF" w:rsidRDefault="002A20EF" w:rsidP="004D64F9">
            <w:pPr>
              <w:pStyle w:val="Bezproreda"/>
              <w:spacing w:before="120"/>
              <w:rPr>
                <w:lang w:val="hr-HR"/>
              </w:rPr>
            </w:pPr>
            <w:r w:rsidRPr="002A20EF">
              <w:rPr>
                <w:lang w:val="hr-HR"/>
              </w:rPr>
              <w:t>- odigrati osmišljenu igru domino</w:t>
            </w:r>
          </w:p>
          <w:p w:rsidR="002A20EF" w:rsidRPr="002A20EF" w:rsidRDefault="002A20EF" w:rsidP="004D64F9">
            <w:pPr>
              <w:pStyle w:val="Bezproreda"/>
              <w:spacing w:before="120"/>
              <w:rPr>
                <w:lang w:val="hr-HR"/>
              </w:rPr>
            </w:pPr>
            <w:r w:rsidRPr="002A20EF">
              <w:rPr>
                <w:lang w:val="hr-HR"/>
              </w:rPr>
              <w:t>- izraditi digitalnu igru s primjerima sinonima, antonima i homonima po izboru učenika</w:t>
            </w:r>
          </w:p>
          <w:p w:rsidR="002A20EF" w:rsidRPr="002A20EF" w:rsidRDefault="002A20EF" w:rsidP="004D64F9">
            <w:pPr>
              <w:pStyle w:val="Bezproreda"/>
              <w:spacing w:before="120"/>
              <w:rPr>
                <w:lang w:val="hr-HR"/>
              </w:rPr>
            </w:pPr>
            <w:r w:rsidRPr="002A20EF">
              <w:rPr>
                <w:lang w:val="hr-HR"/>
              </w:rPr>
              <w:t xml:space="preserve">- istražiti frazeme na mrežnoj stranici </w:t>
            </w:r>
          </w:p>
          <w:p w:rsidR="002A20EF" w:rsidRPr="002A20EF" w:rsidRDefault="002A20EF" w:rsidP="004D64F9">
            <w:pPr>
              <w:pStyle w:val="Bezproreda"/>
              <w:spacing w:before="120"/>
              <w:rPr>
                <w:lang w:val="hr-HR"/>
              </w:rPr>
            </w:pPr>
            <w:r w:rsidRPr="002A20EF">
              <w:rPr>
                <w:lang w:val="hr-HR"/>
              </w:rPr>
              <w:t>- natjecati se u tumačenju istraženih frazema</w:t>
            </w:r>
          </w:p>
          <w:p w:rsidR="002A20EF" w:rsidRPr="002A20EF" w:rsidRDefault="002A20EF" w:rsidP="004D64F9">
            <w:pPr>
              <w:pStyle w:val="Bezproreda"/>
              <w:spacing w:before="120"/>
              <w:rPr>
                <w:lang w:val="hr-HR"/>
              </w:rPr>
            </w:pPr>
            <w:r w:rsidRPr="002A20EF">
              <w:rPr>
                <w:lang w:val="hr-HR"/>
              </w:rPr>
              <w:t>- rješavati različite tipove zadataka</w:t>
            </w:r>
          </w:p>
          <w:p w:rsidR="002A20EF" w:rsidRPr="002A20EF" w:rsidRDefault="002A20EF" w:rsidP="004D64F9">
            <w:pPr>
              <w:pStyle w:val="Bezproreda"/>
              <w:spacing w:before="120"/>
              <w:ind w:left="113"/>
              <w:rPr>
                <w:lang w:val="hr-HR"/>
              </w:rPr>
            </w:pPr>
          </w:p>
        </w:tc>
        <w:tc>
          <w:tcPr>
            <w:tcW w:w="709" w:type="dxa"/>
          </w:tcPr>
          <w:p w:rsidR="002A20EF" w:rsidRPr="002A20EF" w:rsidRDefault="002A20EF" w:rsidP="004D64F9">
            <w:r w:rsidRPr="002A20EF">
              <w:t>3</w:t>
            </w:r>
          </w:p>
        </w:tc>
        <w:tc>
          <w:tcPr>
            <w:tcW w:w="2126" w:type="dxa"/>
          </w:tcPr>
          <w:p w:rsidR="002A20EF" w:rsidRPr="002A20EF" w:rsidRDefault="002A20EF" w:rsidP="004D64F9">
            <w:pPr>
              <w:pStyle w:val="Bezproreda"/>
              <w:ind w:left="113"/>
              <w:rPr>
                <w:color w:val="231F20"/>
                <w:sz w:val="20"/>
                <w:szCs w:val="20"/>
                <w:shd w:val="clear" w:color="auto" w:fill="FFFFFF"/>
                <w:lang w:val="hr-HR"/>
              </w:rPr>
            </w:pPr>
            <w:proofErr w:type="spellStart"/>
            <w:r w:rsidRPr="002A20EF">
              <w:rPr>
                <w:color w:val="231F20"/>
                <w:sz w:val="20"/>
                <w:szCs w:val="20"/>
                <w:shd w:val="clear" w:color="auto" w:fill="FFFFFF"/>
                <w:lang w:val="hr-HR"/>
              </w:rPr>
              <w:t>uku</w:t>
            </w:r>
            <w:proofErr w:type="spellEnd"/>
            <w:r w:rsidRPr="002A20EF">
              <w:rPr>
                <w:color w:val="231F20"/>
                <w:sz w:val="20"/>
                <w:szCs w:val="20"/>
                <w:shd w:val="clear" w:color="auto" w:fill="FFFFFF"/>
                <w:lang w:val="hr-HR"/>
              </w:rPr>
              <w:t xml:space="preserve"> A.3.1.</w:t>
            </w:r>
          </w:p>
          <w:p w:rsidR="002A20EF" w:rsidRPr="002A20EF" w:rsidRDefault="002A20EF" w:rsidP="004D64F9">
            <w:pPr>
              <w:pStyle w:val="Bezproreda"/>
              <w:ind w:left="113"/>
              <w:rPr>
                <w:color w:val="231F20"/>
                <w:sz w:val="20"/>
                <w:szCs w:val="20"/>
                <w:shd w:val="clear" w:color="auto" w:fill="FFFFFF"/>
                <w:lang w:val="hr-HR"/>
              </w:rPr>
            </w:pPr>
            <w:proofErr w:type="spellStart"/>
            <w:r w:rsidRPr="002A20EF">
              <w:rPr>
                <w:color w:val="231F20"/>
                <w:sz w:val="20"/>
                <w:szCs w:val="20"/>
                <w:shd w:val="clear" w:color="auto" w:fill="FFFFFF"/>
                <w:lang w:val="hr-HR"/>
              </w:rPr>
              <w:t>uku</w:t>
            </w:r>
            <w:proofErr w:type="spellEnd"/>
            <w:r w:rsidRPr="002A20EF">
              <w:rPr>
                <w:color w:val="231F20"/>
                <w:sz w:val="20"/>
                <w:szCs w:val="20"/>
                <w:shd w:val="clear" w:color="auto" w:fill="FFFFFF"/>
                <w:lang w:val="hr-HR"/>
              </w:rPr>
              <w:t xml:space="preserve"> B.3.4.</w:t>
            </w:r>
          </w:p>
          <w:p w:rsidR="002A20EF" w:rsidRPr="002A20EF" w:rsidRDefault="002A20EF" w:rsidP="004D64F9">
            <w:pPr>
              <w:pStyle w:val="Bezproreda"/>
              <w:ind w:left="113"/>
              <w:rPr>
                <w:sz w:val="20"/>
                <w:szCs w:val="20"/>
                <w:lang w:val="hr-HR"/>
              </w:rPr>
            </w:pPr>
            <w:proofErr w:type="spellStart"/>
            <w:r w:rsidRPr="002A20EF">
              <w:rPr>
                <w:sz w:val="20"/>
                <w:szCs w:val="20"/>
                <w:lang w:val="hr-HR"/>
              </w:rPr>
              <w:t>osr</w:t>
            </w:r>
            <w:proofErr w:type="spellEnd"/>
            <w:r w:rsidRPr="002A20EF">
              <w:rPr>
                <w:sz w:val="20"/>
                <w:szCs w:val="20"/>
                <w:lang w:val="hr-HR"/>
              </w:rPr>
              <w:t xml:space="preserve"> A.3.4.</w:t>
            </w:r>
          </w:p>
          <w:p w:rsidR="002A20EF" w:rsidRPr="002A20EF" w:rsidRDefault="002A20EF" w:rsidP="004D64F9">
            <w:pPr>
              <w:pStyle w:val="Bezproreda"/>
              <w:ind w:left="113"/>
              <w:rPr>
                <w:sz w:val="20"/>
                <w:szCs w:val="20"/>
                <w:lang w:val="hr-HR"/>
              </w:rPr>
            </w:pPr>
            <w:proofErr w:type="spellStart"/>
            <w:r w:rsidRPr="002A20EF">
              <w:rPr>
                <w:sz w:val="20"/>
                <w:szCs w:val="20"/>
                <w:lang w:val="hr-HR"/>
              </w:rPr>
              <w:t>ikt</w:t>
            </w:r>
            <w:proofErr w:type="spellEnd"/>
            <w:r w:rsidRPr="002A20EF">
              <w:rPr>
                <w:sz w:val="20"/>
                <w:szCs w:val="20"/>
                <w:lang w:val="hr-HR"/>
              </w:rPr>
              <w:t xml:space="preserve"> D.3.1.</w:t>
            </w:r>
          </w:p>
          <w:p w:rsidR="002A20EF" w:rsidRPr="002A20EF" w:rsidRDefault="002A20EF" w:rsidP="004D64F9">
            <w:pPr>
              <w:pStyle w:val="Bezproreda"/>
              <w:ind w:left="113"/>
              <w:rPr>
                <w:sz w:val="20"/>
                <w:szCs w:val="20"/>
                <w:lang w:val="hr-HR"/>
              </w:rPr>
            </w:pPr>
            <w:proofErr w:type="spellStart"/>
            <w:r w:rsidRPr="002A20EF">
              <w:rPr>
                <w:sz w:val="20"/>
                <w:szCs w:val="20"/>
                <w:lang w:val="hr-HR"/>
              </w:rPr>
              <w:t>ikt</w:t>
            </w:r>
            <w:proofErr w:type="spellEnd"/>
            <w:r w:rsidRPr="002A20EF">
              <w:rPr>
                <w:sz w:val="20"/>
                <w:szCs w:val="20"/>
                <w:lang w:val="hr-HR"/>
              </w:rPr>
              <w:t xml:space="preserve"> C.3.4.</w:t>
            </w:r>
          </w:p>
        </w:tc>
      </w:tr>
      <w:tr w:rsidR="002A20EF" w:rsidRPr="002A20EF" w:rsidTr="004D64F9">
        <w:tc>
          <w:tcPr>
            <w:tcW w:w="3397" w:type="dxa"/>
          </w:tcPr>
          <w:p w:rsidR="002A20EF" w:rsidRPr="002A20EF" w:rsidRDefault="002A20EF" w:rsidP="004D64F9">
            <w:pPr>
              <w:spacing w:before="120" w:after="120"/>
              <w:ind w:right="57"/>
            </w:pPr>
            <w:r w:rsidRPr="002A20EF">
              <w:t>Posuđenice, neologizmi i pleonazmi</w:t>
            </w:r>
          </w:p>
          <w:p w:rsidR="002A20EF" w:rsidRPr="002A20EF" w:rsidRDefault="002A20EF" w:rsidP="004D64F9">
            <w:pPr>
              <w:spacing w:before="120" w:after="120"/>
              <w:ind w:right="57"/>
            </w:pPr>
            <w:r w:rsidRPr="002A20EF">
              <w:t>OŠ HJ A.8.6.</w:t>
            </w:r>
          </w:p>
          <w:p w:rsidR="002A20EF" w:rsidRPr="002A20EF" w:rsidRDefault="002A20EF" w:rsidP="004D64F9"/>
        </w:tc>
        <w:tc>
          <w:tcPr>
            <w:tcW w:w="3969" w:type="dxa"/>
          </w:tcPr>
          <w:p w:rsidR="002A20EF" w:rsidRPr="002A20EF" w:rsidRDefault="002A20EF" w:rsidP="004D64F9">
            <w:r w:rsidRPr="002A20EF">
              <w:t>- razlikovati jezik primatelja od jezika davatelja</w:t>
            </w:r>
          </w:p>
          <w:p w:rsidR="002A20EF" w:rsidRPr="002A20EF" w:rsidRDefault="002A20EF" w:rsidP="004D64F9">
            <w:r w:rsidRPr="002A20EF">
              <w:t>- opisati neposredno i posredno posuđivanje</w:t>
            </w:r>
          </w:p>
          <w:p w:rsidR="002A20EF" w:rsidRPr="002A20EF" w:rsidRDefault="002A20EF" w:rsidP="004D64F9">
            <w:r w:rsidRPr="002A20EF">
              <w:t>- navoditi naziv posuđenica prema jeziku iz kojega dolaze</w:t>
            </w:r>
          </w:p>
          <w:p w:rsidR="002A20EF" w:rsidRPr="002A20EF" w:rsidRDefault="002A20EF" w:rsidP="004D64F9">
            <w:r w:rsidRPr="002A20EF">
              <w:lastRenderedPageBreak/>
              <w:t>- definirati internacionalizme</w:t>
            </w:r>
          </w:p>
          <w:p w:rsidR="002A20EF" w:rsidRPr="002A20EF" w:rsidRDefault="002A20EF" w:rsidP="004D64F9">
            <w:r w:rsidRPr="002A20EF">
              <w:t>- objasniti pojam jezičnog purizma</w:t>
            </w:r>
          </w:p>
          <w:p w:rsidR="002A20EF" w:rsidRPr="002A20EF" w:rsidRDefault="002A20EF" w:rsidP="004D64F9">
            <w:r w:rsidRPr="002A20EF">
              <w:t>- razlikovati pleonazme prema broju članova</w:t>
            </w:r>
          </w:p>
          <w:p w:rsidR="002A20EF" w:rsidRPr="002A20EF" w:rsidRDefault="002A20EF" w:rsidP="004D64F9">
            <w:r w:rsidRPr="002A20EF">
              <w:t>- prepoznati pleonazme s obzirom na vrstu riječi</w:t>
            </w:r>
          </w:p>
        </w:tc>
        <w:tc>
          <w:tcPr>
            <w:tcW w:w="3969" w:type="dxa"/>
          </w:tcPr>
          <w:p w:rsidR="002A20EF" w:rsidRPr="002A20EF" w:rsidRDefault="002A20EF" w:rsidP="004D64F9">
            <w:pPr>
              <w:pStyle w:val="Bezproreda"/>
              <w:spacing w:before="120"/>
              <w:rPr>
                <w:lang w:val="hr-HR"/>
              </w:rPr>
            </w:pPr>
            <w:r w:rsidRPr="002A20EF">
              <w:rPr>
                <w:lang w:val="hr-HR"/>
              </w:rPr>
              <w:lastRenderedPageBreak/>
              <w:t xml:space="preserve">- izraditi kviz </w:t>
            </w:r>
            <w:proofErr w:type="spellStart"/>
            <w:r w:rsidRPr="002A20EF">
              <w:rPr>
                <w:lang w:val="hr-HR"/>
              </w:rPr>
              <w:t>Kahoot</w:t>
            </w:r>
            <w:proofErr w:type="spellEnd"/>
            <w:r w:rsidRPr="002A20EF">
              <w:rPr>
                <w:lang w:val="hr-HR"/>
              </w:rPr>
              <w:t xml:space="preserve"> prema zadanoj uputi</w:t>
            </w:r>
          </w:p>
          <w:p w:rsidR="002A20EF" w:rsidRPr="002A20EF" w:rsidRDefault="002A20EF" w:rsidP="004D64F9">
            <w:pPr>
              <w:pStyle w:val="Bezproreda"/>
              <w:spacing w:before="120"/>
              <w:rPr>
                <w:lang w:val="hr-HR"/>
              </w:rPr>
            </w:pPr>
            <w:r w:rsidRPr="002A20EF">
              <w:rPr>
                <w:lang w:val="hr-HR"/>
              </w:rPr>
              <w:t>- kreirati kartice s primjerima posuđenica</w:t>
            </w:r>
          </w:p>
          <w:p w:rsidR="002A20EF" w:rsidRPr="002A20EF" w:rsidRDefault="002A20EF" w:rsidP="004D64F9">
            <w:pPr>
              <w:pStyle w:val="Bezproreda"/>
              <w:spacing w:before="120"/>
              <w:rPr>
                <w:lang w:val="hr-HR"/>
              </w:rPr>
            </w:pPr>
            <w:r w:rsidRPr="002A20EF">
              <w:rPr>
                <w:lang w:val="hr-HR"/>
              </w:rPr>
              <w:t>- prepoznati porijeklo posuđenice</w:t>
            </w:r>
          </w:p>
          <w:p w:rsidR="002A20EF" w:rsidRPr="002A20EF" w:rsidRDefault="002A20EF" w:rsidP="004D64F9">
            <w:pPr>
              <w:pStyle w:val="Bezproreda"/>
              <w:spacing w:before="120"/>
              <w:rPr>
                <w:lang w:val="hr-HR"/>
              </w:rPr>
            </w:pPr>
            <w:r w:rsidRPr="002A20EF">
              <w:rPr>
                <w:lang w:val="hr-HR"/>
              </w:rPr>
              <w:lastRenderedPageBreak/>
              <w:t>- sastaviti pet pitanja o sadržajima učenja ove teme prema zadanim uputama</w:t>
            </w:r>
          </w:p>
          <w:p w:rsidR="002A20EF" w:rsidRPr="002A20EF" w:rsidRDefault="002A20EF" w:rsidP="004D64F9">
            <w:pPr>
              <w:pStyle w:val="Bezproreda"/>
              <w:spacing w:before="120"/>
              <w:rPr>
                <w:lang w:val="hr-HR"/>
              </w:rPr>
            </w:pPr>
            <w:r w:rsidRPr="002A20EF">
              <w:rPr>
                <w:lang w:val="hr-HR"/>
              </w:rPr>
              <w:t>- rješavati različite tipove zadataka</w:t>
            </w:r>
          </w:p>
          <w:p w:rsidR="002A20EF" w:rsidRPr="002A20EF" w:rsidRDefault="002A20EF" w:rsidP="004D64F9">
            <w:pPr>
              <w:pStyle w:val="Bezproreda"/>
              <w:spacing w:before="120"/>
              <w:rPr>
                <w:lang w:val="hr-HR"/>
              </w:rPr>
            </w:pPr>
            <w:r w:rsidRPr="002A20EF">
              <w:rPr>
                <w:lang w:val="hr-HR"/>
              </w:rPr>
              <w:t>- odgovarati na osmišljena pitanja s učenikom u paru</w:t>
            </w:r>
          </w:p>
          <w:p w:rsidR="002A20EF" w:rsidRPr="002A20EF" w:rsidRDefault="002A20EF" w:rsidP="004D64F9">
            <w:pPr>
              <w:pStyle w:val="Bezproreda"/>
              <w:spacing w:before="120"/>
              <w:rPr>
                <w:lang w:val="hr-HR"/>
              </w:rPr>
            </w:pPr>
          </w:p>
        </w:tc>
        <w:tc>
          <w:tcPr>
            <w:tcW w:w="709" w:type="dxa"/>
          </w:tcPr>
          <w:p w:rsidR="002A20EF" w:rsidRPr="002A20EF" w:rsidRDefault="002A20EF" w:rsidP="004D64F9">
            <w:r w:rsidRPr="002A20EF">
              <w:lastRenderedPageBreak/>
              <w:t>2</w:t>
            </w:r>
          </w:p>
        </w:tc>
        <w:tc>
          <w:tcPr>
            <w:tcW w:w="2126" w:type="dxa"/>
          </w:tcPr>
          <w:p w:rsidR="002A20EF" w:rsidRPr="002A20EF" w:rsidRDefault="002A20EF" w:rsidP="004D64F9">
            <w:pPr>
              <w:pStyle w:val="Bezproreda"/>
              <w:spacing w:before="120"/>
              <w:ind w:left="113"/>
              <w:rPr>
                <w:color w:val="231F20"/>
                <w:sz w:val="20"/>
                <w:szCs w:val="20"/>
                <w:shd w:val="clear" w:color="auto" w:fill="FFFFFF"/>
                <w:lang w:val="hr-HR"/>
              </w:rPr>
            </w:pPr>
            <w:proofErr w:type="spellStart"/>
            <w:r w:rsidRPr="002A20EF">
              <w:rPr>
                <w:color w:val="231F20"/>
                <w:sz w:val="20"/>
                <w:szCs w:val="20"/>
                <w:shd w:val="clear" w:color="auto" w:fill="FFFFFF"/>
                <w:lang w:val="hr-HR"/>
              </w:rPr>
              <w:t>uku</w:t>
            </w:r>
            <w:proofErr w:type="spellEnd"/>
            <w:r w:rsidRPr="002A20EF">
              <w:rPr>
                <w:color w:val="231F20"/>
                <w:sz w:val="20"/>
                <w:szCs w:val="20"/>
                <w:shd w:val="clear" w:color="auto" w:fill="FFFFFF"/>
                <w:lang w:val="hr-HR"/>
              </w:rPr>
              <w:t xml:space="preserve"> A.3.1.</w:t>
            </w:r>
          </w:p>
          <w:p w:rsidR="002A20EF" w:rsidRPr="002A20EF" w:rsidRDefault="002A20EF" w:rsidP="004D64F9">
            <w:pPr>
              <w:pStyle w:val="Bezproreda"/>
              <w:spacing w:before="120"/>
              <w:ind w:left="113"/>
              <w:rPr>
                <w:color w:val="231F20"/>
                <w:sz w:val="20"/>
                <w:szCs w:val="20"/>
                <w:shd w:val="clear" w:color="auto" w:fill="FFFFFF"/>
                <w:lang w:val="hr-HR"/>
              </w:rPr>
            </w:pPr>
            <w:proofErr w:type="spellStart"/>
            <w:r w:rsidRPr="002A20EF">
              <w:rPr>
                <w:color w:val="231F20"/>
                <w:sz w:val="20"/>
                <w:szCs w:val="20"/>
                <w:shd w:val="clear" w:color="auto" w:fill="FFFFFF"/>
                <w:lang w:val="hr-HR"/>
              </w:rPr>
              <w:t>uku</w:t>
            </w:r>
            <w:proofErr w:type="spellEnd"/>
            <w:r w:rsidRPr="002A20EF">
              <w:rPr>
                <w:color w:val="231F20"/>
                <w:sz w:val="20"/>
                <w:szCs w:val="20"/>
                <w:shd w:val="clear" w:color="auto" w:fill="FFFFFF"/>
                <w:lang w:val="hr-HR"/>
              </w:rPr>
              <w:t xml:space="preserve"> B.3.4.               </w:t>
            </w:r>
          </w:p>
          <w:p w:rsidR="002A20EF" w:rsidRPr="002A20EF" w:rsidRDefault="002A20EF" w:rsidP="004D64F9">
            <w:pPr>
              <w:pStyle w:val="Bezproreda"/>
              <w:spacing w:before="120"/>
              <w:ind w:left="113"/>
              <w:rPr>
                <w:color w:val="231F20"/>
                <w:sz w:val="20"/>
                <w:szCs w:val="20"/>
                <w:shd w:val="clear" w:color="auto" w:fill="FFFFFF"/>
                <w:lang w:val="hr-HR"/>
              </w:rPr>
            </w:pPr>
            <w:proofErr w:type="spellStart"/>
            <w:r w:rsidRPr="002A20EF">
              <w:rPr>
                <w:color w:val="231F20"/>
                <w:sz w:val="20"/>
                <w:szCs w:val="20"/>
                <w:shd w:val="clear" w:color="auto" w:fill="FFFFFF"/>
                <w:lang w:val="hr-HR"/>
              </w:rPr>
              <w:t>ikt</w:t>
            </w:r>
            <w:proofErr w:type="spellEnd"/>
            <w:r w:rsidRPr="002A20EF">
              <w:rPr>
                <w:color w:val="231F20"/>
                <w:sz w:val="20"/>
                <w:szCs w:val="20"/>
                <w:shd w:val="clear" w:color="auto" w:fill="FFFFFF"/>
                <w:lang w:val="hr-HR"/>
              </w:rPr>
              <w:t xml:space="preserve"> D.3.1.</w:t>
            </w:r>
          </w:p>
          <w:p w:rsidR="002A20EF" w:rsidRPr="002A20EF" w:rsidRDefault="002A20EF" w:rsidP="004D64F9">
            <w:pPr>
              <w:pStyle w:val="Bezproreda"/>
              <w:spacing w:before="120"/>
              <w:ind w:left="113"/>
              <w:rPr>
                <w:color w:val="000000" w:themeColor="text1"/>
                <w:sz w:val="18"/>
                <w:szCs w:val="20"/>
                <w:lang w:val="hr-HR"/>
              </w:rPr>
            </w:pPr>
            <w:proofErr w:type="spellStart"/>
            <w:r w:rsidRPr="002A20EF">
              <w:rPr>
                <w:color w:val="231F20"/>
                <w:sz w:val="20"/>
                <w:szCs w:val="20"/>
                <w:shd w:val="clear" w:color="auto" w:fill="FFFFFF"/>
                <w:lang w:val="hr-HR"/>
              </w:rPr>
              <w:t>goo</w:t>
            </w:r>
            <w:proofErr w:type="spellEnd"/>
            <w:r w:rsidRPr="002A20EF">
              <w:rPr>
                <w:color w:val="231F20"/>
                <w:sz w:val="20"/>
                <w:szCs w:val="20"/>
                <w:shd w:val="clear" w:color="auto" w:fill="FFFFFF"/>
                <w:lang w:val="hr-HR"/>
              </w:rPr>
              <w:t xml:space="preserve"> A.3.2.</w:t>
            </w:r>
          </w:p>
        </w:tc>
      </w:tr>
    </w:tbl>
    <w:p w:rsidR="002A20EF" w:rsidRDefault="002A20EF" w:rsidP="002A20EF"/>
    <w:p w:rsidR="002A20EF" w:rsidRDefault="002A20EF" w:rsidP="002A20EF"/>
    <w:p w:rsidR="002A20EF" w:rsidRDefault="002A20EF" w:rsidP="002A20EF"/>
    <w:p w:rsidR="002A20EF" w:rsidRDefault="002A20EF" w:rsidP="002A20EF"/>
    <w:p w:rsidR="002A20EF" w:rsidRDefault="002A20EF" w:rsidP="002A20EF"/>
    <w:p w:rsidR="002A20EF" w:rsidRDefault="002A20EF" w:rsidP="002A20EF"/>
    <w:p w:rsidR="002A20EF" w:rsidRDefault="002A20EF" w:rsidP="002A20EF"/>
    <w:p w:rsidR="002A20EF" w:rsidRDefault="002A20EF" w:rsidP="002A20EF"/>
    <w:p w:rsidR="002A20EF" w:rsidRDefault="002A20EF" w:rsidP="002A20EF"/>
    <w:p w:rsidR="002A20EF" w:rsidRDefault="002A20EF" w:rsidP="002A20EF"/>
    <w:p w:rsidR="002A20EF" w:rsidRDefault="002A20EF" w:rsidP="002A20EF"/>
    <w:p w:rsidR="002A20EF" w:rsidRDefault="002A20EF" w:rsidP="002A20EF"/>
    <w:p w:rsidR="002A20EF" w:rsidRDefault="002A20EF" w:rsidP="002A20EF"/>
    <w:p w:rsidR="002A20EF" w:rsidRDefault="002A20EF" w:rsidP="002A20EF"/>
    <w:p w:rsidR="002A20EF" w:rsidRPr="002A20EF" w:rsidRDefault="002A20EF" w:rsidP="002A20EF"/>
    <w:tbl>
      <w:tblPr>
        <w:tblStyle w:val="Reetkatablice"/>
        <w:tblW w:w="14170" w:type="dxa"/>
        <w:tblLook w:val="04A0" w:firstRow="1" w:lastRow="0" w:firstColumn="1" w:lastColumn="0" w:noHBand="0" w:noVBand="1"/>
      </w:tblPr>
      <w:tblGrid>
        <w:gridCol w:w="5949"/>
        <w:gridCol w:w="4536"/>
        <w:gridCol w:w="3685"/>
      </w:tblGrid>
      <w:tr w:rsidR="002A20EF" w:rsidRPr="002A20EF" w:rsidTr="002A20EF">
        <w:tc>
          <w:tcPr>
            <w:tcW w:w="5949" w:type="dxa"/>
            <w:shd w:val="clear" w:color="auto" w:fill="E2EFD9" w:themeFill="accent6" w:themeFillTint="33"/>
          </w:tcPr>
          <w:p w:rsidR="002A20EF" w:rsidRPr="002A20EF" w:rsidRDefault="002A20EF" w:rsidP="004D64F9">
            <w:r w:rsidRPr="002A20EF">
              <w:lastRenderedPageBreak/>
              <w:t xml:space="preserve">6. TEMA </w:t>
            </w:r>
          </w:p>
        </w:tc>
        <w:tc>
          <w:tcPr>
            <w:tcW w:w="4536" w:type="dxa"/>
            <w:shd w:val="clear" w:color="auto" w:fill="E2EFD9" w:themeFill="accent6" w:themeFillTint="33"/>
          </w:tcPr>
          <w:p w:rsidR="002A20EF" w:rsidRPr="002A20EF" w:rsidRDefault="002A20EF" w:rsidP="004D64F9">
            <w:r w:rsidRPr="002A20EF">
              <w:t xml:space="preserve">VRIJEME OSTVARIVANJA </w:t>
            </w:r>
          </w:p>
        </w:tc>
        <w:tc>
          <w:tcPr>
            <w:tcW w:w="3685" w:type="dxa"/>
            <w:shd w:val="clear" w:color="auto" w:fill="E2EFD9" w:themeFill="accent6" w:themeFillTint="33"/>
          </w:tcPr>
          <w:p w:rsidR="002A20EF" w:rsidRPr="002A20EF" w:rsidRDefault="002A20EF" w:rsidP="004D64F9">
            <w:r w:rsidRPr="002A20EF">
              <w:t>UKUPAN BROJ SATI</w:t>
            </w:r>
          </w:p>
        </w:tc>
      </w:tr>
      <w:tr w:rsidR="002A20EF" w:rsidRPr="002A20EF" w:rsidTr="002A20EF">
        <w:tc>
          <w:tcPr>
            <w:tcW w:w="5949" w:type="dxa"/>
          </w:tcPr>
          <w:p w:rsidR="002A20EF" w:rsidRPr="002A20EF" w:rsidRDefault="002A20EF" w:rsidP="004D64F9">
            <w:pPr>
              <w:rPr>
                <w:b/>
              </w:rPr>
            </w:pPr>
            <w:r w:rsidRPr="002A20EF">
              <w:rPr>
                <w:b/>
              </w:rPr>
              <w:t>PISANJE VELIKOG POČETNOG SLOVA, REČENIČNIH I PRAVOPISNIH ZNAKOVA</w:t>
            </w:r>
          </w:p>
        </w:tc>
        <w:tc>
          <w:tcPr>
            <w:tcW w:w="4536" w:type="dxa"/>
          </w:tcPr>
          <w:p w:rsidR="002A20EF" w:rsidRPr="002A20EF" w:rsidRDefault="002A20EF" w:rsidP="004D64F9">
            <w:r w:rsidRPr="002A20EF">
              <w:t xml:space="preserve">16. svibnja  – </w:t>
            </w:r>
            <w:r w:rsidRPr="002A20EF">
              <w:rPr>
                <w:color w:val="FF0000"/>
              </w:rPr>
              <w:t xml:space="preserve"> </w:t>
            </w:r>
            <w:r w:rsidRPr="002A20EF">
              <w:t xml:space="preserve">21. lipnja 2022. </w:t>
            </w:r>
          </w:p>
        </w:tc>
        <w:tc>
          <w:tcPr>
            <w:tcW w:w="3685" w:type="dxa"/>
          </w:tcPr>
          <w:p w:rsidR="002A20EF" w:rsidRPr="002A20EF" w:rsidRDefault="002A20EF" w:rsidP="004D64F9">
            <w:r w:rsidRPr="002A20EF">
              <w:t>5</w:t>
            </w:r>
          </w:p>
        </w:tc>
      </w:tr>
      <w:tr w:rsidR="002A20EF" w:rsidRPr="002A20EF" w:rsidTr="002A20EF">
        <w:tc>
          <w:tcPr>
            <w:tcW w:w="14170" w:type="dxa"/>
            <w:gridSpan w:val="3"/>
            <w:shd w:val="clear" w:color="auto" w:fill="E2EFD9" w:themeFill="accent6" w:themeFillTint="33"/>
          </w:tcPr>
          <w:p w:rsidR="002A20EF" w:rsidRPr="002A20EF" w:rsidRDefault="002A20EF" w:rsidP="004D64F9">
            <w:r w:rsidRPr="002A20EF">
              <w:t>OPIS  TEME</w:t>
            </w:r>
          </w:p>
        </w:tc>
      </w:tr>
      <w:tr w:rsidR="002A20EF" w:rsidRPr="002A20EF" w:rsidTr="004D64F9">
        <w:trPr>
          <w:trHeight w:val="353"/>
        </w:trPr>
        <w:tc>
          <w:tcPr>
            <w:tcW w:w="14170" w:type="dxa"/>
            <w:gridSpan w:val="3"/>
          </w:tcPr>
          <w:p w:rsidR="002A20EF" w:rsidRPr="002A20EF" w:rsidRDefault="002A20EF" w:rsidP="004D64F9">
            <w:r w:rsidRPr="002A20EF">
              <w:t xml:space="preserve"> Naglasak teme stavlja se na pisanje velikog početnog slova u imenima blagdana, praznika, kulturnih, umjetničkih, političkih, znanstvenih i drugih društvenih priredaba te pisanju rečeničnih i pravopisnih znakova (izostavnik, upitnik s uskličnikom, uskličnik s upitnikom, zarez u zavisnim i nezavisnim rečenicama). </w:t>
            </w:r>
          </w:p>
        </w:tc>
      </w:tr>
    </w:tbl>
    <w:p w:rsidR="002A20EF" w:rsidRPr="002A20EF" w:rsidRDefault="002A20EF" w:rsidP="002A20EF"/>
    <w:tbl>
      <w:tblPr>
        <w:tblStyle w:val="Reetkatablice"/>
        <w:tblW w:w="14170" w:type="dxa"/>
        <w:tblLook w:val="04A0" w:firstRow="1" w:lastRow="0" w:firstColumn="1" w:lastColumn="0" w:noHBand="0" w:noVBand="1"/>
      </w:tblPr>
      <w:tblGrid>
        <w:gridCol w:w="3397"/>
        <w:gridCol w:w="3969"/>
        <w:gridCol w:w="3969"/>
        <w:gridCol w:w="709"/>
        <w:gridCol w:w="2126"/>
      </w:tblGrid>
      <w:tr w:rsidR="002A20EF" w:rsidRPr="002A20EF" w:rsidTr="002A20EF">
        <w:tc>
          <w:tcPr>
            <w:tcW w:w="3397" w:type="dxa"/>
            <w:shd w:val="clear" w:color="auto" w:fill="538135" w:themeFill="accent6" w:themeFillShade="BF"/>
          </w:tcPr>
          <w:p w:rsidR="002A20EF" w:rsidRPr="002A20EF" w:rsidRDefault="002A20EF" w:rsidP="002A20EF">
            <w:pPr>
              <w:jc w:val="center"/>
              <w:rPr>
                <w:b/>
                <w:color w:val="FFFFFF" w:themeColor="background1"/>
              </w:rPr>
            </w:pPr>
            <w:r w:rsidRPr="002A20EF">
              <w:rPr>
                <w:b/>
                <w:color w:val="FFFFFF" w:themeColor="background1"/>
              </w:rPr>
              <w:t>NASTAVNA TEMA</w:t>
            </w:r>
          </w:p>
        </w:tc>
        <w:tc>
          <w:tcPr>
            <w:tcW w:w="3969" w:type="dxa"/>
            <w:shd w:val="clear" w:color="auto" w:fill="538135" w:themeFill="accent6" w:themeFillShade="BF"/>
          </w:tcPr>
          <w:p w:rsidR="002A20EF" w:rsidRPr="002A20EF" w:rsidRDefault="002A20EF" w:rsidP="002A20EF">
            <w:pPr>
              <w:jc w:val="center"/>
              <w:rPr>
                <w:b/>
                <w:color w:val="FFFFFF" w:themeColor="background1"/>
              </w:rPr>
            </w:pPr>
            <w:r w:rsidRPr="002A20EF">
              <w:rPr>
                <w:b/>
                <w:color w:val="FFFFFF" w:themeColor="background1"/>
              </w:rPr>
              <w:t>ODGOJNO-OBRAZOVNI ISHODI na razini teme</w:t>
            </w:r>
          </w:p>
        </w:tc>
        <w:tc>
          <w:tcPr>
            <w:tcW w:w="3969" w:type="dxa"/>
            <w:shd w:val="clear" w:color="auto" w:fill="538135" w:themeFill="accent6" w:themeFillShade="BF"/>
          </w:tcPr>
          <w:p w:rsidR="002A20EF" w:rsidRPr="002A20EF" w:rsidRDefault="002A20EF" w:rsidP="002A20EF">
            <w:pPr>
              <w:jc w:val="center"/>
              <w:rPr>
                <w:b/>
                <w:color w:val="FFFFFF" w:themeColor="background1"/>
              </w:rPr>
            </w:pPr>
            <w:r w:rsidRPr="002A20EF">
              <w:rPr>
                <w:b/>
                <w:color w:val="FFFFFF" w:themeColor="background1"/>
              </w:rPr>
              <w:t>ODGOJNO-OBRAZOVNI ISHODI na razini – aktivnosti</w:t>
            </w:r>
          </w:p>
        </w:tc>
        <w:tc>
          <w:tcPr>
            <w:tcW w:w="709" w:type="dxa"/>
            <w:shd w:val="clear" w:color="auto" w:fill="538135" w:themeFill="accent6" w:themeFillShade="BF"/>
          </w:tcPr>
          <w:p w:rsidR="002A20EF" w:rsidRPr="002A20EF" w:rsidRDefault="002A20EF" w:rsidP="002A20EF">
            <w:pPr>
              <w:jc w:val="center"/>
              <w:rPr>
                <w:b/>
                <w:color w:val="FFFFFF" w:themeColor="background1"/>
              </w:rPr>
            </w:pPr>
            <w:r w:rsidRPr="002A20EF">
              <w:rPr>
                <w:b/>
                <w:color w:val="FFFFFF" w:themeColor="background1"/>
              </w:rPr>
              <w:t>BROJ SATI</w:t>
            </w:r>
          </w:p>
        </w:tc>
        <w:tc>
          <w:tcPr>
            <w:tcW w:w="2126" w:type="dxa"/>
            <w:shd w:val="clear" w:color="auto" w:fill="538135" w:themeFill="accent6" w:themeFillShade="BF"/>
          </w:tcPr>
          <w:p w:rsidR="002A20EF" w:rsidRPr="002A20EF" w:rsidRDefault="002A20EF" w:rsidP="002A20EF">
            <w:pPr>
              <w:jc w:val="center"/>
              <w:rPr>
                <w:b/>
                <w:color w:val="FFFFFF" w:themeColor="background1"/>
              </w:rPr>
            </w:pPr>
            <w:r w:rsidRPr="002A20EF">
              <w:rPr>
                <w:b/>
                <w:color w:val="FFFFFF" w:themeColor="background1"/>
              </w:rPr>
              <w:t>MEĐUPREDMETNE TEME</w:t>
            </w:r>
          </w:p>
        </w:tc>
      </w:tr>
      <w:tr w:rsidR="002A20EF" w:rsidRPr="002A20EF" w:rsidTr="004D64F9">
        <w:tc>
          <w:tcPr>
            <w:tcW w:w="3397" w:type="dxa"/>
          </w:tcPr>
          <w:p w:rsidR="002A20EF" w:rsidRPr="002A20EF" w:rsidRDefault="002A20EF" w:rsidP="004D64F9">
            <w:pPr>
              <w:spacing w:before="120" w:after="120"/>
              <w:ind w:right="57"/>
            </w:pPr>
            <w:r w:rsidRPr="002A20EF">
              <w:t>Veliko početno slovo – rečenični i pravopisni znakovi</w:t>
            </w:r>
          </w:p>
          <w:p w:rsidR="002A20EF" w:rsidRPr="002A20EF" w:rsidRDefault="002A20EF" w:rsidP="004D64F9">
            <w:pPr>
              <w:spacing w:before="120" w:after="120"/>
              <w:ind w:right="57"/>
            </w:pPr>
            <w:r w:rsidRPr="002A20EF">
              <w:t>OŠ HJ A.8.4.</w:t>
            </w:r>
          </w:p>
          <w:p w:rsidR="002A20EF" w:rsidRPr="002A20EF" w:rsidRDefault="002A20EF" w:rsidP="004D64F9">
            <w:pPr>
              <w:spacing w:before="120" w:after="120"/>
              <w:ind w:right="113"/>
            </w:pPr>
          </w:p>
        </w:tc>
        <w:tc>
          <w:tcPr>
            <w:tcW w:w="3969" w:type="dxa"/>
          </w:tcPr>
          <w:p w:rsidR="002A20EF" w:rsidRPr="002A20EF" w:rsidRDefault="002A20EF" w:rsidP="004D64F9">
            <w:r w:rsidRPr="002A20EF">
              <w:t>- primjenjivati pravila o pisanju velikoga početnoga slova u nazivima blagdanskog i prazničkog razdoblja</w:t>
            </w:r>
          </w:p>
          <w:p w:rsidR="002A20EF" w:rsidRPr="002A20EF" w:rsidRDefault="002A20EF" w:rsidP="004D64F9">
            <w:r w:rsidRPr="002A20EF">
              <w:t>- razlikovati pisanje imena svetca, blagdana i crkve s imenom svetca</w:t>
            </w:r>
          </w:p>
          <w:p w:rsidR="002A20EF" w:rsidRPr="002A20EF" w:rsidRDefault="002A20EF" w:rsidP="004D64F9">
            <w:r w:rsidRPr="002A20EF">
              <w:t>- prepoznati standardnu inačicu naziva istog blagdana</w:t>
            </w:r>
          </w:p>
          <w:p w:rsidR="002A20EF" w:rsidRPr="002A20EF" w:rsidRDefault="002A20EF" w:rsidP="004D64F9">
            <w:r w:rsidRPr="002A20EF">
              <w:t>- pravilno upotrijebiti izostavnik, upitnik s uskličnikom i uskličnik s upitnikom u pisanoj komunikaciji</w:t>
            </w:r>
          </w:p>
          <w:p w:rsidR="002A20EF" w:rsidRPr="002A20EF" w:rsidRDefault="002A20EF" w:rsidP="004D64F9">
            <w:r w:rsidRPr="002A20EF">
              <w:t>- točno pisati zarez u sastavnim, rastavnim i višestruko složenim rečenicama</w:t>
            </w:r>
          </w:p>
          <w:p w:rsidR="002A20EF" w:rsidRPr="002A20EF" w:rsidRDefault="002A20EF" w:rsidP="004D64F9">
            <w:pPr>
              <w:pStyle w:val="Bezproreda"/>
              <w:spacing w:before="120"/>
              <w:rPr>
                <w:lang w:val="hr-HR"/>
              </w:rPr>
            </w:pPr>
            <w:r w:rsidRPr="002A20EF">
              <w:rPr>
                <w:lang w:val="hr-HR"/>
              </w:rPr>
              <w:t>- objasniti ulogu zareza u značenju atributne rečenice</w:t>
            </w:r>
          </w:p>
          <w:p w:rsidR="002A20EF" w:rsidRPr="002A20EF" w:rsidRDefault="002A20EF" w:rsidP="004D64F9"/>
          <w:p w:rsidR="002A20EF" w:rsidRPr="002A20EF" w:rsidRDefault="002A20EF" w:rsidP="004D64F9"/>
        </w:tc>
        <w:tc>
          <w:tcPr>
            <w:tcW w:w="3969" w:type="dxa"/>
          </w:tcPr>
          <w:p w:rsidR="002A20EF" w:rsidRPr="002A20EF" w:rsidRDefault="002A20EF" w:rsidP="004D64F9">
            <w:pPr>
              <w:pStyle w:val="Bezproreda"/>
              <w:spacing w:before="120"/>
              <w:rPr>
                <w:lang w:val="hr-HR"/>
              </w:rPr>
            </w:pPr>
            <w:r w:rsidRPr="002A20EF">
              <w:rPr>
                <w:lang w:val="hr-HR"/>
              </w:rPr>
              <w:t>- pratiti medijske natpise blagdanskih i prazničkih razdoblja te priredaba različitih vrsta</w:t>
            </w:r>
          </w:p>
          <w:p w:rsidR="002A20EF" w:rsidRPr="002A20EF" w:rsidRDefault="002A20EF" w:rsidP="004D64F9">
            <w:pPr>
              <w:pStyle w:val="Bezproreda"/>
              <w:spacing w:before="120"/>
              <w:rPr>
                <w:lang w:val="hr-HR"/>
              </w:rPr>
            </w:pPr>
            <w:r w:rsidRPr="002A20EF">
              <w:rPr>
                <w:lang w:val="hr-HR"/>
              </w:rPr>
              <w:t>- razvrstati točne i netočne medijske primjere u T-tablicu</w:t>
            </w:r>
          </w:p>
          <w:p w:rsidR="002A20EF" w:rsidRPr="002A20EF" w:rsidRDefault="002A20EF" w:rsidP="004D64F9">
            <w:pPr>
              <w:pStyle w:val="Bezproreda"/>
              <w:spacing w:before="120"/>
              <w:rPr>
                <w:lang w:val="hr-HR"/>
              </w:rPr>
            </w:pPr>
            <w:r w:rsidRPr="002A20EF">
              <w:rPr>
                <w:lang w:val="hr-HR"/>
              </w:rPr>
              <w:t>- raspravljati u paru o istraženim natpisima</w:t>
            </w:r>
          </w:p>
          <w:p w:rsidR="002A20EF" w:rsidRPr="002A20EF" w:rsidRDefault="002A20EF" w:rsidP="004D64F9">
            <w:pPr>
              <w:pStyle w:val="Bezproreda"/>
              <w:spacing w:before="120"/>
              <w:rPr>
                <w:lang w:val="hr-HR"/>
              </w:rPr>
            </w:pPr>
            <w:r w:rsidRPr="002A20EF">
              <w:rPr>
                <w:lang w:val="hr-HR"/>
              </w:rPr>
              <w:t>- upozoriti širu društvenu zajednicu na uočene pogreške</w:t>
            </w:r>
          </w:p>
          <w:p w:rsidR="002A20EF" w:rsidRPr="002A20EF" w:rsidRDefault="002A20EF" w:rsidP="004D64F9">
            <w:pPr>
              <w:pStyle w:val="Bezproreda"/>
              <w:spacing w:before="120"/>
              <w:rPr>
                <w:lang w:val="hr-HR"/>
              </w:rPr>
            </w:pPr>
            <w:r w:rsidRPr="002A20EF">
              <w:rPr>
                <w:lang w:val="hr-HR"/>
              </w:rPr>
              <w:t>- razvrstati podatke o rečeničnim i pravopisnim znakovima u KWL-tablicu</w:t>
            </w:r>
          </w:p>
          <w:p w:rsidR="002A20EF" w:rsidRPr="002A20EF" w:rsidRDefault="002A20EF" w:rsidP="004D64F9">
            <w:pPr>
              <w:pStyle w:val="Bezproreda"/>
              <w:spacing w:before="120"/>
              <w:rPr>
                <w:lang w:val="hr-HR"/>
              </w:rPr>
            </w:pPr>
            <w:r w:rsidRPr="002A20EF">
              <w:rPr>
                <w:lang w:val="hr-HR"/>
              </w:rPr>
              <w:t xml:space="preserve">- osmisliti kviz </w:t>
            </w:r>
            <w:proofErr w:type="spellStart"/>
            <w:r w:rsidRPr="002A20EF">
              <w:rPr>
                <w:lang w:val="hr-HR"/>
              </w:rPr>
              <w:t>Kahoot</w:t>
            </w:r>
            <w:proofErr w:type="spellEnd"/>
            <w:r w:rsidRPr="002A20EF">
              <w:rPr>
                <w:lang w:val="hr-HR"/>
              </w:rPr>
              <w:t xml:space="preserve"> o svim rečeničnim i pravopisnim znakovima prema uputi</w:t>
            </w:r>
          </w:p>
          <w:p w:rsidR="002A20EF" w:rsidRPr="002A20EF" w:rsidRDefault="002A20EF" w:rsidP="004D64F9">
            <w:pPr>
              <w:pStyle w:val="Bezproreda"/>
              <w:spacing w:before="120"/>
              <w:rPr>
                <w:lang w:val="hr-HR"/>
              </w:rPr>
            </w:pPr>
            <w:r w:rsidRPr="002A20EF">
              <w:rPr>
                <w:lang w:val="hr-HR"/>
              </w:rPr>
              <w:t>- odigrati kvizove drugih učenika</w:t>
            </w:r>
          </w:p>
          <w:p w:rsidR="002A20EF" w:rsidRPr="002A20EF" w:rsidRDefault="002A20EF" w:rsidP="004D64F9">
            <w:pPr>
              <w:pStyle w:val="Bezproreda"/>
              <w:spacing w:before="120"/>
              <w:rPr>
                <w:lang w:val="hr-HR"/>
              </w:rPr>
            </w:pPr>
            <w:r w:rsidRPr="002A20EF">
              <w:rPr>
                <w:lang w:val="hr-HR"/>
              </w:rPr>
              <w:t>- rješavati različite tipove zadataka</w:t>
            </w:r>
          </w:p>
          <w:p w:rsidR="002A20EF" w:rsidRPr="002A20EF" w:rsidRDefault="002A20EF" w:rsidP="004D64F9">
            <w:pPr>
              <w:pStyle w:val="Bezproreda"/>
              <w:spacing w:before="120"/>
              <w:ind w:left="113"/>
              <w:rPr>
                <w:lang w:val="hr-HR"/>
              </w:rPr>
            </w:pPr>
          </w:p>
        </w:tc>
        <w:tc>
          <w:tcPr>
            <w:tcW w:w="709" w:type="dxa"/>
          </w:tcPr>
          <w:p w:rsidR="002A20EF" w:rsidRPr="002A20EF" w:rsidRDefault="002A20EF" w:rsidP="004D64F9">
            <w:r w:rsidRPr="002A20EF">
              <w:t>3</w:t>
            </w:r>
          </w:p>
        </w:tc>
        <w:tc>
          <w:tcPr>
            <w:tcW w:w="2126" w:type="dxa"/>
          </w:tcPr>
          <w:p w:rsidR="002A20EF" w:rsidRPr="002A20EF" w:rsidRDefault="002A20EF" w:rsidP="004D64F9">
            <w:pPr>
              <w:pStyle w:val="Bezproreda"/>
              <w:ind w:left="113"/>
              <w:rPr>
                <w:color w:val="231F20"/>
                <w:sz w:val="20"/>
                <w:szCs w:val="20"/>
                <w:shd w:val="clear" w:color="auto" w:fill="FFFFFF"/>
                <w:lang w:val="hr-HR"/>
              </w:rPr>
            </w:pPr>
            <w:proofErr w:type="spellStart"/>
            <w:r w:rsidRPr="002A20EF">
              <w:rPr>
                <w:color w:val="231F20"/>
                <w:sz w:val="20"/>
                <w:szCs w:val="20"/>
                <w:shd w:val="clear" w:color="auto" w:fill="FFFFFF"/>
                <w:lang w:val="hr-HR"/>
              </w:rPr>
              <w:t>uku</w:t>
            </w:r>
            <w:proofErr w:type="spellEnd"/>
            <w:r w:rsidRPr="002A20EF">
              <w:rPr>
                <w:color w:val="231F20"/>
                <w:sz w:val="20"/>
                <w:szCs w:val="20"/>
                <w:shd w:val="clear" w:color="auto" w:fill="FFFFFF"/>
                <w:lang w:val="hr-HR"/>
              </w:rPr>
              <w:t xml:space="preserve"> B.3.4.</w:t>
            </w:r>
          </w:p>
          <w:p w:rsidR="002A20EF" w:rsidRPr="002A20EF" w:rsidRDefault="002A20EF" w:rsidP="004D64F9">
            <w:pPr>
              <w:pStyle w:val="Bezproreda"/>
              <w:ind w:left="113"/>
              <w:rPr>
                <w:color w:val="231F20"/>
                <w:sz w:val="20"/>
                <w:szCs w:val="20"/>
                <w:shd w:val="clear" w:color="auto" w:fill="FFFFFF"/>
                <w:lang w:val="hr-HR"/>
              </w:rPr>
            </w:pPr>
            <w:proofErr w:type="spellStart"/>
            <w:r w:rsidRPr="002A20EF">
              <w:rPr>
                <w:color w:val="231F20"/>
                <w:sz w:val="20"/>
                <w:szCs w:val="20"/>
                <w:shd w:val="clear" w:color="auto" w:fill="FFFFFF"/>
                <w:lang w:val="hr-HR"/>
              </w:rPr>
              <w:t>uku</w:t>
            </w:r>
            <w:proofErr w:type="spellEnd"/>
            <w:r w:rsidRPr="002A20EF">
              <w:rPr>
                <w:color w:val="231F20"/>
                <w:sz w:val="20"/>
                <w:szCs w:val="20"/>
                <w:shd w:val="clear" w:color="auto" w:fill="FFFFFF"/>
                <w:lang w:val="hr-HR"/>
              </w:rPr>
              <w:t xml:space="preserve"> D.3.2.</w:t>
            </w:r>
          </w:p>
          <w:p w:rsidR="002A20EF" w:rsidRPr="002A20EF" w:rsidRDefault="002A20EF" w:rsidP="004D64F9">
            <w:pPr>
              <w:pStyle w:val="Bezproreda"/>
              <w:ind w:left="113"/>
              <w:rPr>
                <w:sz w:val="20"/>
                <w:szCs w:val="20"/>
                <w:lang w:val="hr-HR"/>
              </w:rPr>
            </w:pPr>
            <w:proofErr w:type="spellStart"/>
            <w:r w:rsidRPr="002A20EF">
              <w:rPr>
                <w:sz w:val="20"/>
                <w:szCs w:val="20"/>
                <w:lang w:val="hr-HR"/>
              </w:rPr>
              <w:t>osr</w:t>
            </w:r>
            <w:proofErr w:type="spellEnd"/>
            <w:r w:rsidRPr="002A20EF">
              <w:rPr>
                <w:sz w:val="20"/>
                <w:szCs w:val="20"/>
                <w:lang w:val="hr-HR"/>
              </w:rPr>
              <w:t xml:space="preserve"> A.3.4.</w:t>
            </w:r>
          </w:p>
          <w:p w:rsidR="002A20EF" w:rsidRPr="002A20EF" w:rsidRDefault="002A20EF" w:rsidP="004D64F9">
            <w:pPr>
              <w:pStyle w:val="Bezproreda"/>
              <w:ind w:left="113"/>
              <w:rPr>
                <w:sz w:val="20"/>
                <w:szCs w:val="20"/>
                <w:lang w:val="hr-HR"/>
              </w:rPr>
            </w:pPr>
            <w:proofErr w:type="spellStart"/>
            <w:r w:rsidRPr="002A20EF">
              <w:rPr>
                <w:sz w:val="20"/>
                <w:szCs w:val="20"/>
                <w:lang w:val="hr-HR"/>
              </w:rPr>
              <w:t>ikt</w:t>
            </w:r>
            <w:proofErr w:type="spellEnd"/>
            <w:r w:rsidRPr="002A20EF">
              <w:rPr>
                <w:sz w:val="20"/>
                <w:szCs w:val="20"/>
                <w:lang w:val="hr-HR"/>
              </w:rPr>
              <w:t xml:space="preserve"> D.3.2.</w:t>
            </w:r>
          </w:p>
        </w:tc>
      </w:tr>
    </w:tbl>
    <w:p w:rsidR="002A20EF" w:rsidRPr="002A20EF" w:rsidRDefault="002A20EF" w:rsidP="002A20EF"/>
    <w:p w:rsidR="002A20EF" w:rsidRPr="002A20EF" w:rsidRDefault="002A20EF"/>
    <w:p w:rsidR="002A20EF" w:rsidRPr="002A20EF" w:rsidRDefault="002A20EF"/>
    <w:p w:rsidR="002A20EF" w:rsidRPr="002A20EF" w:rsidRDefault="002A20EF"/>
    <w:p w:rsidR="002A20EF" w:rsidRPr="002A20EF" w:rsidRDefault="002A20EF"/>
    <w:p w:rsidR="002A20EF" w:rsidRPr="002A20EF" w:rsidRDefault="002A20EF"/>
    <w:p w:rsidR="002A20EF" w:rsidRPr="002A20EF" w:rsidRDefault="002A20EF"/>
    <w:p w:rsidR="002A20EF" w:rsidRPr="002A20EF" w:rsidRDefault="002A20EF"/>
    <w:p w:rsidR="002A20EF" w:rsidRPr="002A20EF" w:rsidRDefault="002A20EF"/>
    <w:p w:rsidR="002A20EF" w:rsidRPr="002A20EF" w:rsidRDefault="002A20EF"/>
    <w:p w:rsidR="002A20EF" w:rsidRPr="002A20EF" w:rsidRDefault="002A20EF"/>
    <w:p w:rsidR="002A20EF" w:rsidRPr="002A20EF" w:rsidRDefault="002A20EF"/>
    <w:sectPr w:rsidR="002A20EF" w:rsidRPr="002A20EF" w:rsidSect="002A20E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spuma Pro">
    <w:panose1 w:val="00000000000000000000"/>
    <w:charset w:val="00"/>
    <w:family w:val="swiss"/>
    <w:notTrueType/>
    <w:pitch w:val="variable"/>
    <w:sig w:usb0="A000022F" w:usb1="0000006A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0EF"/>
    <w:rsid w:val="002A20EF"/>
    <w:rsid w:val="0057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79C39D-0A3A-4ECB-8A7F-5EC3FF95F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A2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link w:val="BezproredaChar"/>
    <w:uiPriority w:val="1"/>
    <w:qFormat/>
    <w:rsid w:val="002A20EF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styleId="Neupadljivoisticanje">
    <w:name w:val="Subtle Emphasis"/>
    <w:basedOn w:val="Zadanifontodlomka"/>
    <w:uiPriority w:val="19"/>
    <w:qFormat/>
    <w:rsid w:val="002A20EF"/>
    <w:rPr>
      <w:i/>
      <w:iCs/>
      <w:color w:val="404040" w:themeColor="text1" w:themeTint="BF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2A20EF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1844</Words>
  <Characters>10517</Characters>
  <Application>Microsoft Office Word</Application>
  <DocSecurity>0</DocSecurity>
  <Lines>87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Šojat</dc:creator>
  <cp:keywords/>
  <dc:description/>
  <cp:lastModifiedBy>Anita Šojat</cp:lastModifiedBy>
  <cp:revision>1</cp:revision>
  <dcterms:created xsi:type="dcterms:W3CDTF">2021-08-25T08:18:00Z</dcterms:created>
  <dcterms:modified xsi:type="dcterms:W3CDTF">2021-08-25T08:24:00Z</dcterms:modified>
</cp:coreProperties>
</file>